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ECD4" w14:textId="33CEA1EF" w:rsidR="003756EA" w:rsidRDefault="00EF6F1C">
      <w:r>
        <w:rPr>
          <w:rFonts w:hint="eastAsia"/>
        </w:rPr>
        <w:t>看護師国試　子どもの発育・発達</w:t>
      </w:r>
    </w:p>
    <w:p w14:paraId="0135F647" w14:textId="77777777" w:rsidR="00EF6F1C" w:rsidRPr="00EF6F1C" w:rsidRDefault="00EF6F1C" w:rsidP="00EF6F1C">
      <w:pPr>
        <w:widowControl/>
        <w:jc w:val="left"/>
        <w:rPr>
          <w:rFonts w:ascii="Arial" w:eastAsia="ＭＳ Ｐゴシック" w:hAnsi="Arial" w:cs="Arial"/>
          <w:color w:val="333333"/>
          <w:kern w:val="0"/>
          <w:szCs w:val="21"/>
        </w:rPr>
      </w:pPr>
      <w:r>
        <w:rPr>
          <w:rFonts w:hint="eastAsia"/>
        </w:rPr>
        <w:t>・</w:t>
      </w:r>
      <w:r w:rsidRPr="00EF6F1C">
        <w:rPr>
          <w:rFonts w:ascii="Arial" w:eastAsia="ＭＳ Ｐゴシック" w:hAnsi="Arial" w:cs="Arial"/>
          <w:color w:val="333333"/>
          <w:kern w:val="0"/>
          <w:szCs w:val="21"/>
        </w:rPr>
        <w:t>子どもの発達・発育で正しいのはどれか。</w:t>
      </w:r>
    </w:p>
    <w:p w14:paraId="0E35BA5E" w14:textId="77777777" w:rsidR="00EF6F1C" w:rsidRPr="00EF6F1C" w:rsidRDefault="00EF6F1C" w:rsidP="00EF6F1C">
      <w:pPr>
        <w:widowControl/>
        <w:numPr>
          <w:ilvl w:val="0"/>
          <w:numId w:val="1"/>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1.</w:t>
      </w:r>
      <w:r w:rsidRPr="00EF6F1C">
        <w:rPr>
          <w:rFonts w:ascii="Arial" w:eastAsia="ＭＳ Ｐゴシック" w:hAnsi="Arial" w:cs="Arial"/>
          <w:color w:val="333333"/>
          <w:kern w:val="0"/>
          <w:szCs w:val="21"/>
        </w:rPr>
        <w:t xml:space="preserve">　身体各部の発達の臨界期は一定である。</w:t>
      </w:r>
    </w:p>
    <w:p w14:paraId="3E3B60F2" w14:textId="77777777" w:rsidR="00EF6F1C" w:rsidRPr="00EF6F1C" w:rsidRDefault="00EF6F1C" w:rsidP="00EF6F1C">
      <w:pPr>
        <w:widowControl/>
        <w:numPr>
          <w:ilvl w:val="0"/>
          <w:numId w:val="1"/>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2.</w:t>
      </w:r>
      <w:r w:rsidRPr="00EF6F1C">
        <w:rPr>
          <w:rFonts w:ascii="Arial" w:eastAsia="ＭＳ Ｐゴシック" w:hAnsi="Arial" w:cs="Arial"/>
          <w:color w:val="333333"/>
          <w:kern w:val="0"/>
          <w:szCs w:val="21"/>
        </w:rPr>
        <w:t xml:space="preserve">　脳神経系は乳幼児期に急速に発達する。</w:t>
      </w:r>
    </w:p>
    <w:p w14:paraId="0702FD1F" w14:textId="77777777" w:rsidR="00EF6F1C" w:rsidRPr="00EF6F1C" w:rsidRDefault="00EF6F1C" w:rsidP="00EF6F1C">
      <w:pPr>
        <w:widowControl/>
        <w:numPr>
          <w:ilvl w:val="0"/>
          <w:numId w:val="1"/>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3.</w:t>
      </w:r>
      <w:r w:rsidRPr="00EF6F1C">
        <w:rPr>
          <w:rFonts w:ascii="Arial" w:eastAsia="ＭＳ Ｐゴシック" w:hAnsi="Arial" w:cs="Arial"/>
          <w:color w:val="333333"/>
          <w:kern w:val="0"/>
          <w:szCs w:val="21"/>
        </w:rPr>
        <w:t xml:space="preserve">　基本的な運動発達は脚部から上方へ向かう。</w:t>
      </w:r>
    </w:p>
    <w:p w14:paraId="18B537ED" w14:textId="77777777" w:rsidR="00EF6F1C" w:rsidRPr="00EF6F1C" w:rsidRDefault="00EF6F1C" w:rsidP="00EF6F1C">
      <w:pPr>
        <w:widowControl/>
        <w:numPr>
          <w:ilvl w:val="0"/>
          <w:numId w:val="1"/>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4.</w:t>
      </w:r>
      <w:r w:rsidRPr="00EF6F1C">
        <w:rPr>
          <w:rFonts w:ascii="Arial" w:eastAsia="ＭＳ Ｐゴシック" w:hAnsi="Arial" w:cs="Arial"/>
          <w:color w:val="333333"/>
          <w:kern w:val="0"/>
          <w:szCs w:val="21"/>
        </w:rPr>
        <w:t xml:space="preserve">　新生児期には遺伝よりも環境の影響が大きい。</w:t>
      </w:r>
    </w:p>
    <w:p w14:paraId="2065EB5F" w14:textId="77777777" w:rsidR="00EF6F1C" w:rsidRPr="00EF6F1C" w:rsidRDefault="00EF6F1C" w:rsidP="00EF6F1C">
      <w:pPr>
        <w:widowControl/>
        <w:jc w:val="left"/>
        <w:rPr>
          <w:rFonts w:ascii="Arial" w:eastAsia="ＭＳ Ｐゴシック" w:hAnsi="Arial" w:cs="Arial"/>
          <w:color w:val="333333"/>
          <w:kern w:val="0"/>
          <w:szCs w:val="21"/>
        </w:rPr>
      </w:pPr>
      <w:r>
        <w:rPr>
          <w:rFonts w:hint="eastAsia"/>
        </w:rPr>
        <w:t>・</w:t>
      </w:r>
      <w:r w:rsidRPr="00EF6F1C">
        <w:rPr>
          <w:rFonts w:ascii="Arial" w:eastAsia="ＭＳ Ｐゴシック" w:hAnsi="Arial" w:cs="Arial"/>
          <w:color w:val="333333"/>
          <w:kern w:val="0"/>
          <w:szCs w:val="21"/>
        </w:rPr>
        <w:t>エリクソンの発達課題における思春期の特徴はどれか。</w:t>
      </w:r>
    </w:p>
    <w:p w14:paraId="01035E94" w14:textId="77777777" w:rsidR="00EF6F1C" w:rsidRPr="00EF6F1C" w:rsidRDefault="00EF6F1C" w:rsidP="00EF6F1C">
      <w:pPr>
        <w:widowControl/>
        <w:numPr>
          <w:ilvl w:val="0"/>
          <w:numId w:val="2"/>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1.</w:t>
      </w:r>
      <w:r w:rsidRPr="00EF6F1C">
        <w:rPr>
          <w:rFonts w:ascii="Arial" w:eastAsia="ＭＳ Ｐゴシック" w:hAnsi="Arial" w:cs="Arial"/>
          <w:color w:val="333333"/>
          <w:kern w:val="0"/>
          <w:szCs w:val="21"/>
        </w:rPr>
        <w:t xml:space="preserve">　「勤勉性」対「劣等感」</w:t>
      </w:r>
    </w:p>
    <w:p w14:paraId="794FF6AE" w14:textId="77777777" w:rsidR="00EF6F1C" w:rsidRPr="00EF6F1C" w:rsidRDefault="00EF6F1C" w:rsidP="00EF6F1C">
      <w:pPr>
        <w:widowControl/>
        <w:numPr>
          <w:ilvl w:val="0"/>
          <w:numId w:val="2"/>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2.</w:t>
      </w:r>
      <w:r w:rsidRPr="00EF6F1C">
        <w:rPr>
          <w:rFonts w:ascii="Arial" w:eastAsia="ＭＳ Ｐゴシック" w:hAnsi="Arial" w:cs="Arial"/>
          <w:color w:val="333333"/>
          <w:kern w:val="0"/>
          <w:szCs w:val="21"/>
        </w:rPr>
        <w:t xml:space="preserve">　「自律性」対「恥・疑惑」</w:t>
      </w:r>
    </w:p>
    <w:p w14:paraId="0BB763C8" w14:textId="77777777" w:rsidR="00EF6F1C" w:rsidRPr="00EF6F1C" w:rsidRDefault="00EF6F1C" w:rsidP="00EF6F1C">
      <w:pPr>
        <w:widowControl/>
        <w:numPr>
          <w:ilvl w:val="0"/>
          <w:numId w:val="2"/>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3.</w:t>
      </w:r>
      <w:r w:rsidRPr="00EF6F1C">
        <w:rPr>
          <w:rFonts w:ascii="Arial" w:eastAsia="ＭＳ Ｐゴシック" w:hAnsi="Arial" w:cs="Arial"/>
          <w:color w:val="333333"/>
          <w:kern w:val="0"/>
          <w:szCs w:val="21"/>
        </w:rPr>
        <w:t xml:space="preserve">　「基本的信頼感」対「不信感」</w:t>
      </w:r>
    </w:p>
    <w:p w14:paraId="157BA455" w14:textId="77777777" w:rsidR="00EF6F1C" w:rsidRPr="00EF6F1C" w:rsidRDefault="00EF6F1C" w:rsidP="00EF6F1C">
      <w:pPr>
        <w:widowControl/>
        <w:numPr>
          <w:ilvl w:val="0"/>
          <w:numId w:val="2"/>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4.</w:t>
      </w:r>
      <w:r w:rsidRPr="00EF6F1C">
        <w:rPr>
          <w:rFonts w:ascii="Arial" w:eastAsia="ＭＳ Ｐゴシック" w:hAnsi="Arial" w:cs="Arial"/>
          <w:color w:val="333333"/>
          <w:kern w:val="0"/>
          <w:szCs w:val="21"/>
        </w:rPr>
        <w:t xml:space="preserve">　「自我同一性の確立」対「自我同一性の拡散」</w:t>
      </w:r>
    </w:p>
    <w:p w14:paraId="04C7F62B" w14:textId="77777777" w:rsidR="00EF6F1C" w:rsidRPr="00EF6F1C" w:rsidRDefault="00EF6F1C" w:rsidP="00EF6F1C">
      <w:pPr>
        <w:widowControl/>
        <w:jc w:val="left"/>
        <w:rPr>
          <w:rFonts w:ascii="Arial" w:eastAsia="ＭＳ Ｐゴシック" w:hAnsi="Arial" w:cs="Arial"/>
          <w:color w:val="333333"/>
          <w:kern w:val="0"/>
          <w:szCs w:val="21"/>
        </w:rPr>
      </w:pPr>
      <w:r>
        <w:rPr>
          <w:rFonts w:hint="eastAsia"/>
        </w:rPr>
        <w:t>・</w:t>
      </w:r>
      <w:r w:rsidRPr="00EF6F1C">
        <w:rPr>
          <w:rFonts w:ascii="Arial" w:eastAsia="ＭＳ Ｐゴシック" w:hAnsi="Arial" w:cs="Arial"/>
          <w:color w:val="333333"/>
          <w:kern w:val="0"/>
          <w:szCs w:val="21"/>
        </w:rPr>
        <w:t>子どもの成長・発達における臨界期について正しいのはどれか。</w:t>
      </w:r>
    </w:p>
    <w:p w14:paraId="063B7FF4" w14:textId="77777777" w:rsidR="00EF6F1C" w:rsidRPr="00EF6F1C" w:rsidRDefault="00EF6F1C" w:rsidP="00EF6F1C">
      <w:pPr>
        <w:widowControl/>
        <w:numPr>
          <w:ilvl w:val="0"/>
          <w:numId w:val="3"/>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1.</w:t>
      </w:r>
      <w:r w:rsidRPr="00EF6F1C">
        <w:rPr>
          <w:rFonts w:ascii="Arial" w:eastAsia="ＭＳ Ｐゴシック" w:hAnsi="Arial" w:cs="Arial"/>
          <w:color w:val="333333"/>
          <w:kern w:val="0"/>
          <w:szCs w:val="21"/>
        </w:rPr>
        <w:t xml:space="preserve">　諸機能の獲得・成熟を決定づける時期</w:t>
      </w:r>
    </w:p>
    <w:p w14:paraId="33A86D30" w14:textId="77777777" w:rsidR="00EF6F1C" w:rsidRPr="00EF6F1C" w:rsidRDefault="00EF6F1C" w:rsidP="00EF6F1C">
      <w:pPr>
        <w:widowControl/>
        <w:numPr>
          <w:ilvl w:val="0"/>
          <w:numId w:val="3"/>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2.</w:t>
      </w:r>
      <w:r w:rsidRPr="00EF6F1C">
        <w:rPr>
          <w:rFonts w:ascii="Arial" w:eastAsia="ＭＳ Ｐゴシック" w:hAnsi="Arial" w:cs="Arial"/>
          <w:color w:val="333333"/>
          <w:kern w:val="0"/>
          <w:szCs w:val="21"/>
        </w:rPr>
        <w:t xml:space="preserve">　遺伝的因子による影響が発現しやすい時期</w:t>
      </w:r>
    </w:p>
    <w:p w14:paraId="5F719118" w14:textId="77777777" w:rsidR="00EF6F1C" w:rsidRPr="00EF6F1C" w:rsidRDefault="00EF6F1C" w:rsidP="00EF6F1C">
      <w:pPr>
        <w:widowControl/>
        <w:numPr>
          <w:ilvl w:val="0"/>
          <w:numId w:val="3"/>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3.</w:t>
      </w:r>
      <w:r w:rsidRPr="00EF6F1C">
        <w:rPr>
          <w:rFonts w:ascii="Arial" w:eastAsia="ＭＳ Ｐゴシック" w:hAnsi="Arial" w:cs="Arial"/>
          <w:color w:val="333333"/>
          <w:kern w:val="0"/>
          <w:szCs w:val="21"/>
        </w:rPr>
        <w:t xml:space="preserve">　成長・発達のスピードが緩やかになる時期</w:t>
      </w:r>
    </w:p>
    <w:p w14:paraId="22D82A93" w14:textId="77777777" w:rsidR="00EF6F1C" w:rsidRPr="00EF6F1C" w:rsidRDefault="00EF6F1C" w:rsidP="00EF6F1C">
      <w:pPr>
        <w:widowControl/>
        <w:numPr>
          <w:ilvl w:val="0"/>
          <w:numId w:val="3"/>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4.</w:t>
      </w:r>
      <w:r w:rsidRPr="00EF6F1C">
        <w:rPr>
          <w:rFonts w:ascii="Arial" w:eastAsia="ＭＳ Ｐゴシック" w:hAnsi="Arial" w:cs="Arial"/>
          <w:color w:val="333333"/>
          <w:kern w:val="0"/>
          <w:szCs w:val="21"/>
        </w:rPr>
        <w:t xml:space="preserve">　発達検査において通過率が</w:t>
      </w:r>
      <w:r w:rsidRPr="00EF6F1C">
        <w:rPr>
          <w:rFonts w:ascii="Arial" w:eastAsia="ＭＳ Ｐゴシック" w:hAnsi="Arial" w:cs="Arial"/>
          <w:color w:val="333333"/>
          <w:kern w:val="0"/>
          <w:szCs w:val="21"/>
        </w:rPr>
        <w:t>90</w:t>
      </w:r>
      <w:r w:rsidRPr="00EF6F1C">
        <w:rPr>
          <w:rFonts w:ascii="Arial" w:eastAsia="ＭＳ Ｐゴシック" w:hAnsi="Arial" w:cs="Arial"/>
          <w:color w:val="333333"/>
          <w:kern w:val="0"/>
          <w:szCs w:val="21"/>
        </w:rPr>
        <w:t>％となる時期</w:t>
      </w:r>
    </w:p>
    <w:p w14:paraId="3E65236D" w14:textId="77777777" w:rsidR="00EF6F1C" w:rsidRPr="00EF6F1C" w:rsidRDefault="00EF6F1C" w:rsidP="00EF6F1C">
      <w:pPr>
        <w:widowControl/>
        <w:jc w:val="left"/>
        <w:rPr>
          <w:rFonts w:ascii="Arial" w:eastAsia="ＭＳ Ｐゴシック" w:hAnsi="Arial" w:cs="Arial"/>
          <w:color w:val="333333"/>
          <w:kern w:val="0"/>
          <w:szCs w:val="21"/>
        </w:rPr>
      </w:pPr>
      <w:r>
        <w:rPr>
          <w:rFonts w:hint="eastAsia"/>
        </w:rPr>
        <w:t>・</w:t>
      </w:r>
      <w:r w:rsidRPr="00EF6F1C">
        <w:rPr>
          <w:rFonts w:ascii="Arial" w:eastAsia="ＭＳ Ｐゴシック" w:hAnsi="Arial" w:cs="Arial"/>
          <w:color w:val="333333"/>
          <w:kern w:val="0"/>
          <w:szCs w:val="21"/>
        </w:rPr>
        <w:t>子どもの運動機能の発達について正しいのはどれか。</w:t>
      </w:r>
    </w:p>
    <w:p w14:paraId="490CD115" w14:textId="77777777" w:rsidR="00EF6F1C" w:rsidRPr="00EF6F1C" w:rsidRDefault="00EF6F1C" w:rsidP="00EF6F1C">
      <w:pPr>
        <w:widowControl/>
        <w:numPr>
          <w:ilvl w:val="0"/>
          <w:numId w:val="4"/>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1.</w:t>
      </w:r>
      <w:r w:rsidRPr="00EF6F1C">
        <w:rPr>
          <w:rFonts w:ascii="Arial" w:eastAsia="ＭＳ Ｐゴシック" w:hAnsi="Arial" w:cs="Arial"/>
          <w:color w:val="333333"/>
          <w:kern w:val="0"/>
          <w:szCs w:val="21"/>
        </w:rPr>
        <w:t xml:space="preserve">　身体の下部から頭部の方向に進む。</w:t>
      </w:r>
    </w:p>
    <w:p w14:paraId="0BBDED39" w14:textId="77777777" w:rsidR="00EF6F1C" w:rsidRPr="00EF6F1C" w:rsidRDefault="00EF6F1C" w:rsidP="00EF6F1C">
      <w:pPr>
        <w:widowControl/>
        <w:numPr>
          <w:ilvl w:val="0"/>
          <w:numId w:val="4"/>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2.</w:t>
      </w:r>
      <w:r w:rsidRPr="00EF6F1C">
        <w:rPr>
          <w:rFonts w:ascii="Arial" w:eastAsia="ＭＳ Ｐゴシック" w:hAnsi="Arial" w:cs="Arial"/>
          <w:color w:val="333333"/>
          <w:kern w:val="0"/>
          <w:szCs w:val="21"/>
        </w:rPr>
        <w:t xml:space="preserve">　全身的な動きから細かな動きへ進む。</w:t>
      </w:r>
    </w:p>
    <w:p w14:paraId="104247FA" w14:textId="77777777" w:rsidR="00EF6F1C" w:rsidRPr="00EF6F1C" w:rsidRDefault="00EF6F1C" w:rsidP="00EF6F1C">
      <w:pPr>
        <w:widowControl/>
        <w:numPr>
          <w:ilvl w:val="0"/>
          <w:numId w:val="4"/>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3.</w:t>
      </w:r>
      <w:r w:rsidRPr="00EF6F1C">
        <w:rPr>
          <w:rFonts w:ascii="Arial" w:eastAsia="ＭＳ Ｐゴシック" w:hAnsi="Arial" w:cs="Arial"/>
          <w:color w:val="333333"/>
          <w:kern w:val="0"/>
          <w:szCs w:val="21"/>
        </w:rPr>
        <w:t xml:space="preserve">　新生児期には遺伝より環境の影響を受ける。</w:t>
      </w:r>
    </w:p>
    <w:p w14:paraId="59CFF1FF" w14:textId="77777777" w:rsidR="00EF6F1C" w:rsidRPr="00EF6F1C" w:rsidRDefault="00EF6F1C" w:rsidP="00EF6F1C">
      <w:pPr>
        <w:widowControl/>
        <w:numPr>
          <w:ilvl w:val="0"/>
          <w:numId w:val="4"/>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4.</w:t>
      </w:r>
      <w:r w:rsidRPr="00EF6F1C">
        <w:rPr>
          <w:rFonts w:ascii="Arial" w:eastAsia="ＭＳ Ｐゴシック" w:hAnsi="Arial" w:cs="Arial"/>
          <w:color w:val="333333"/>
          <w:kern w:val="0"/>
          <w:szCs w:val="21"/>
        </w:rPr>
        <w:t xml:space="preserve">　反射運動は乳児期後期から幼児期にかけて活発になる。</w:t>
      </w:r>
    </w:p>
    <w:p w14:paraId="686FE822" w14:textId="77777777" w:rsidR="00EF6F1C" w:rsidRPr="00EF6F1C" w:rsidRDefault="00EF6F1C" w:rsidP="00EF6F1C">
      <w:pPr>
        <w:widowControl/>
        <w:jc w:val="left"/>
        <w:rPr>
          <w:rFonts w:ascii="Arial" w:eastAsia="ＭＳ Ｐゴシック" w:hAnsi="Arial" w:cs="Arial"/>
          <w:color w:val="333333"/>
          <w:kern w:val="0"/>
          <w:szCs w:val="21"/>
        </w:rPr>
      </w:pPr>
      <w:r>
        <w:rPr>
          <w:rFonts w:hint="eastAsia"/>
        </w:rPr>
        <w:t>・</w:t>
      </w:r>
      <w:r w:rsidRPr="00EF6F1C">
        <w:rPr>
          <w:rFonts w:ascii="Arial" w:eastAsia="ＭＳ Ｐゴシック" w:hAnsi="Arial" w:cs="Arial"/>
          <w:color w:val="333333"/>
          <w:kern w:val="0"/>
          <w:szCs w:val="21"/>
        </w:rPr>
        <w:t>ピアジェ</w:t>
      </w:r>
      <w:r w:rsidRPr="00EF6F1C">
        <w:rPr>
          <w:rFonts w:ascii="Arial" w:eastAsia="ＭＳ Ｐゴシック" w:hAnsi="Arial" w:cs="Arial"/>
          <w:color w:val="333333"/>
          <w:kern w:val="0"/>
          <w:szCs w:val="21"/>
        </w:rPr>
        <w:t>,J.</w:t>
      </w:r>
      <w:r w:rsidRPr="00EF6F1C">
        <w:rPr>
          <w:rFonts w:ascii="Arial" w:eastAsia="ＭＳ Ｐゴシック" w:hAnsi="Arial" w:cs="Arial"/>
          <w:color w:val="333333"/>
          <w:kern w:val="0"/>
          <w:szCs w:val="21"/>
        </w:rPr>
        <w:t>の認知発達理論において</w:t>
      </w:r>
      <w:r w:rsidRPr="00EF6F1C">
        <w:rPr>
          <w:rFonts w:ascii="Arial" w:eastAsia="ＭＳ Ｐゴシック" w:hAnsi="Arial" w:cs="Arial"/>
          <w:color w:val="333333"/>
          <w:kern w:val="0"/>
          <w:szCs w:val="21"/>
        </w:rPr>
        <w:t>2</w:t>
      </w:r>
      <w:r w:rsidRPr="00EF6F1C">
        <w:rPr>
          <w:rFonts w:ascii="Arial" w:eastAsia="ＭＳ Ｐゴシック" w:hAnsi="Arial" w:cs="Arial"/>
          <w:color w:val="333333"/>
          <w:kern w:val="0"/>
          <w:szCs w:val="21"/>
        </w:rPr>
        <w:t>～</w:t>
      </w:r>
      <w:r w:rsidRPr="00EF6F1C">
        <w:rPr>
          <w:rFonts w:ascii="Arial" w:eastAsia="ＭＳ Ｐゴシック" w:hAnsi="Arial" w:cs="Arial"/>
          <w:color w:val="333333"/>
          <w:kern w:val="0"/>
          <w:szCs w:val="21"/>
        </w:rPr>
        <w:t>7</w:t>
      </w:r>
      <w:r w:rsidRPr="00EF6F1C">
        <w:rPr>
          <w:rFonts w:ascii="Arial" w:eastAsia="ＭＳ Ｐゴシック" w:hAnsi="Arial" w:cs="Arial"/>
          <w:color w:val="333333"/>
          <w:kern w:val="0"/>
          <w:szCs w:val="21"/>
        </w:rPr>
        <w:t>歳ころの段階はどれか。</w:t>
      </w:r>
    </w:p>
    <w:p w14:paraId="28295B76" w14:textId="77777777" w:rsidR="00EF6F1C" w:rsidRPr="00EF6F1C" w:rsidRDefault="00EF6F1C" w:rsidP="00EF6F1C">
      <w:pPr>
        <w:widowControl/>
        <w:numPr>
          <w:ilvl w:val="0"/>
          <w:numId w:val="5"/>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1.</w:t>
      </w:r>
      <w:r w:rsidRPr="00EF6F1C">
        <w:rPr>
          <w:rFonts w:ascii="Arial" w:eastAsia="ＭＳ Ｐゴシック" w:hAnsi="Arial" w:cs="Arial"/>
          <w:color w:val="333333"/>
          <w:kern w:val="0"/>
          <w:szCs w:val="21"/>
        </w:rPr>
        <w:t xml:space="preserve">　感覚</w:t>
      </w:r>
      <w:r w:rsidRPr="00EF6F1C">
        <w:rPr>
          <w:rFonts w:ascii="Arial" w:eastAsia="ＭＳ Ｐゴシック" w:hAnsi="Arial" w:cs="Arial"/>
          <w:color w:val="333333"/>
          <w:kern w:val="0"/>
          <w:szCs w:val="21"/>
        </w:rPr>
        <w:t>―</w:t>
      </w:r>
      <w:r w:rsidRPr="00EF6F1C">
        <w:rPr>
          <w:rFonts w:ascii="Arial" w:eastAsia="ＭＳ Ｐゴシック" w:hAnsi="Arial" w:cs="Arial"/>
          <w:color w:val="333333"/>
          <w:kern w:val="0"/>
          <w:szCs w:val="21"/>
        </w:rPr>
        <w:t>運動期</w:t>
      </w:r>
    </w:p>
    <w:p w14:paraId="55A6820D" w14:textId="77777777" w:rsidR="00EF6F1C" w:rsidRPr="00EF6F1C" w:rsidRDefault="00EF6F1C" w:rsidP="00EF6F1C">
      <w:pPr>
        <w:widowControl/>
        <w:numPr>
          <w:ilvl w:val="0"/>
          <w:numId w:val="5"/>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2.</w:t>
      </w:r>
      <w:r w:rsidRPr="00EF6F1C">
        <w:rPr>
          <w:rFonts w:ascii="Arial" w:eastAsia="ＭＳ Ｐゴシック" w:hAnsi="Arial" w:cs="Arial"/>
          <w:color w:val="333333"/>
          <w:kern w:val="0"/>
          <w:szCs w:val="21"/>
        </w:rPr>
        <w:t xml:space="preserve">　具体的操作期</w:t>
      </w:r>
    </w:p>
    <w:p w14:paraId="6FD811CC" w14:textId="77777777" w:rsidR="00EF6F1C" w:rsidRPr="00EF6F1C" w:rsidRDefault="00EF6F1C" w:rsidP="00EF6F1C">
      <w:pPr>
        <w:widowControl/>
        <w:numPr>
          <w:ilvl w:val="0"/>
          <w:numId w:val="5"/>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3.</w:t>
      </w:r>
      <w:r w:rsidRPr="00EF6F1C">
        <w:rPr>
          <w:rFonts w:ascii="Arial" w:eastAsia="ＭＳ Ｐゴシック" w:hAnsi="Arial" w:cs="Arial"/>
          <w:color w:val="333333"/>
          <w:kern w:val="0"/>
          <w:szCs w:val="21"/>
        </w:rPr>
        <w:t xml:space="preserve">　形式的操作期</w:t>
      </w:r>
    </w:p>
    <w:p w14:paraId="4F2FC096" w14:textId="77777777" w:rsidR="00EF6F1C" w:rsidRPr="00EF6F1C" w:rsidRDefault="00EF6F1C" w:rsidP="00EF6F1C">
      <w:pPr>
        <w:widowControl/>
        <w:numPr>
          <w:ilvl w:val="0"/>
          <w:numId w:val="5"/>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4.</w:t>
      </w:r>
      <w:r w:rsidRPr="00EF6F1C">
        <w:rPr>
          <w:rFonts w:ascii="Arial" w:eastAsia="ＭＳ Ｐゴシック" w:hAnsi="Arial" w:cs="Arial"/>
          <w:color w:val="333333"/>
          <w:kern w:val="0"/>
          <w:szCs w:val="21"/>
        </w:rPr>
        <w:t xml:space="preserve">　前操作期</w:t>
      </w:r>
    </w:p>
    <w:p w14:paraId="57251394" w14:textId="77777777" w:rsidR="008F00F7" w:rsidRDefault="00EF6F1C" w:rsidP="00EF6F1C">
      <w:pPr>
        <w:widowControl/>
        <w:spacing w:after="240"/>
        <w:jc w:val="left"/>
      </w:pPr>
      <w:r>
        <w:rPr>
          <w:rFonts w:hint="eastAsia"/>
        </w:rPr>
        <w:t>・</w:t>
      </w:r>
    </w:p>
    <w:p w14:paraId="20F68E66" w14:textId="77777777" w:rsidR="008F00F7" w:rsidRDefault="008F00F7" w:rsidP="00EF6F1C">
      <w:pPr>
        <w:widowControl/>
        <w:spacing w:after="240"/>
        <w:jc w:val="left"/>
      </w:pPr>
    </w:p>
    <w:p w14:paraId="77D9E929" w14:textId="77777777" w:rsidR="008F00F7" w:rsidRDefault="008F00F7" w:rsidP="00EF6F1C">
      <w:pPr>
        <w:widowControl/>
        <w:spacing w:after="240"/>
        <w:jc w:val="left"/>
      </w:pPr>
    </w:p>
    <w:p w14:paraId="176F978F" w14:textId="77777777" w:rsidR="008F00F7" w:rsidRDefault="008F00F7" w:rsidP="00EF6F1C">
      <w:pPr>
        <w:widowControl/>
        <w:spacing w:after="240"/>
        <w:jc w:val="left"/>
      </w:pPr>
    </w:p>
    <w:p w14:paraId="7D6A0643" w14:textId="77777777" w:rsidR="008F00F7" w:rsidRDefault="008F00F7" w:rsidP="00EF6F1C">
      <w:pPr>
        <w:widowControl/>
        <w:spacing w:after="240"/>
        <w:jc w:val="left"/>
      </w:pPr>
    </w:p>
    <w:p w14:paraId="1464585F" w14:textId="77777777" w:rsidR="008F00F7" w:rsidRDefault="008F00F7" w:rsidP="00EF6F1C">
      <w:pPr>
        <w:widowControl/>
        <w:spacing w:after="240"/>
        <w:jc w:val="left"/>
      </w:pPr>
    </w:p>
    <w:p w14:paraId="13126A85" w14:textId="677F2968" w:rsidR="00A80B8F" w:rsidRDefault="00EF6F1C" w:rsidP="00EF6F1C">
      <w:pPr>
        <w:widowControl/>
        <w:spacing w:after="240"/>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lastRenderedPageBreak/>
        <w:t>生後から</w:t>
      </w:r>
      <w:r w:rsidRPr="00EF6F1C">
        <w:rPr>
          <w:rFonts w:ascii="Arial" w:eastAsia="ＭＳ Ｐゴシック" w:hAnsi="Arial" w:cs="Arial"/>
          <w:color w:val="333333"/>
          <w:kern w:val="0"/>
          <w:szCs w:val="21"/>
        </w:rPr>
        <w:t>20</w:t>
      </w:r>
      <w:r w:rsidRPr="00EF6F1C">
        <w:rPr>
          <w:rFonts w:ascii="Arial" w:eastAsia="ＭＳ Ｐゴシック" w:hAnsi="Arial" w:cs="Arial"/>
          <w:color w:val="333333"/>
          <w:kern w:val="0"/>
          <w:szCs w:val="21"/>
        </w:rPr>
        <w:t>歳になるまでの器官の発育発達を示した曲線（</w:t>
      </w:r>
      <w:r w:rsidRPr="00EF6F1C">
        <w:rPr>
          <w:rFonts w:ascii="Arial" w:eastAsia="ＭＳ Ｐゴシック" w:hAnsi="Arial" w:cs="Arial"/>
          <w:color w:val="333333"/>
          <w:kern w:val="0"/>
          <w:szCs w:val="21"/>
        </w:rPr>
        <w:t>Scammon</w:t>
      </w:r>
      <w:r w:rsidRPr="00EF6F1C">
        <w:rPr>
          <w:rFonts w:ascii="Arial" w:eastAsia="ＭＳ Ｐゴシック" w:hAnsi="Arial" w:cs="Arial"/>
          <w:color w:val="333333"/>
          <w:kern w:val="0"/>
          <w:szCs w:val="21"/>
        </w:rPr>
        <w:t>〈スカモン〉の発育発達曲線）を図に示す。</w:t>
      </w:r>
      <w:r w:rsidRPr="00EF6F1C">
        <w:rPr>
          <w:rFonts w:ascii="Arial" w:eastAsia="ＭＳ Ｐゴシック" w:hAnsi="Arial" w:cs="Arial"/>
          <w:color w:val="333333"/>
          <w:kern w:val="0"/>
          <w:szCs w:val="21"/>
        </w:rPr>
        <w:br/>
      </w:r>
    </w:p>
    <w:p w14:paraId="74866138" w14:textId="77777777" w:rsidR="00A80B8F" w:rsidRDefault="00A80B8F" w:rsidP="00EF6F1C">
      <w:pPr>
        <w:widowControl/>
        <w:spacing w:after="240"/>
        <w:jc w:val="left"/>
        <w:rPr>
          <w:rFonts w:ascii="Arial" w:eastAsia="ＭＳ Ｐゴシック" w:hAnsi="Arial" w:cs="Arial"/>
          <w:color w:val="333333"/>
          <w:kern w:val="0"/>
          <w:szCs w:val="21"/>
        </w:rPr>
      </w:pPr>
    </w:p>
    <w:p w14:paraId="2EB382A4" w14:textId="77777777" w:rsidR="00A80B8F" w:rsidRDefault="00A80B8F" w:rsidP="00EF6F1C">
      <w:pPr>
        <w:widowControl/>
        <w:spacing w:after="240"/>
        <w:jc w:val="left"/>
        <w:rPr>
          <w:rFonts w:ascii="Arial" w:eastAsia="ＭＳ Ｐゴシック" w:hAnsi="Arial" w:cs="Arial"/>
          <w:color w:val="333333"/>
          <w:kern w:val="0"/>
          <w:szCs w:val="21"/>
        </w:rPr>
      </w:pPr>
    </w:p>
    <w:p w14:paraId="364A1FFC" w14:textId="77777777" w:rsidR="00A80B8F" w:rsidRDefault="00A80B8F" w:rsidP="00EF6F1C">
      <w:pPr>
        <w:widowControl/>
        <w:spacing w:after="240"/>
        <w:jc w:val="left"/>
        <w:rPr>
          <w:rFonts w:ascii="Arial" w:eastAsia="ＭＳ Ｐゴシック" w:hAnsi="Arial" w:cs="Arial"/>
          <w:color w:val="333333"/>
          <w:kern w:val="0"/>
          <w:szCs w:val="21"/>
        </w:rPr>
      </w:pPr>
    </w:p>
    <w:p w14:paraId="11175F5E" w14:textId="37A7AAA4" w:rsidR="00EF6F1C" w:rsidRPr="00EF6F1C" w:rsidRDefault="00EF6F1C" w:rsidP="00EF6F1C">
      <w:pPr>
        <w:widowControl/>
        <w:spacing w:after="240"/>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br/>
      </w:r>
      <w:r w:rsidRPr="00EF6F1C">
        <w:rPr>
          <w:rFonts w:ascii="Arial" w:eastAsia="ＭＳ Ｐゴシック" w:hAnsi="Arial" w:cs="Arial"/>
          <w:color w:val="333333"/>
          <w:kern w:val="0"/>
          <w:szCs w:val="21"/>
        </w:rPr>
        <w:t>胸腺の成長を示すのはどれか。</w:t>
      </w:r>
    </w:p>
    <w:p w14:paraId="48B25ED5" w14:textId="77777777" w:rsidR="00EF6F1C" w:rsidRPr="00EF6F1C" w:rsidRDefault="00EF6F1C" w:rsidP="00EF6F1C">
      <w:pPr>
        <w:widowControl/>
        <w:jc w:val="center"/>
        <w:rPr>
          <w:rFonts w:ascii="Arial" w:eastAsia="ＭＳ Ｐゴシック" w:hAnsi="Arial" w:cs="Arial"/>
          <w:color w:val="333333"/>
          <w:kern w:val="0"/>
          <w:szCs w:val="21"/>
        </w:rPr>
      </w:pPr>
      <w:r w:rsidRPr="00EF6F1C">
        <w:rPr>
          <w:rFonts w:ascii="Arial" w:eastAsia="ＭＳ Ｐゴシック" w:hAnsi="Arial" w:cs="Arial"/>
          <w:noProof/>
          <w:color w:val="333333"/>
          <w:kern w:val="0"/>
          <w:szCs w:val="21"/>
        </w:rPr>
        <w:drawing>
          <wp:inline distT="0" distB="0" distL="0" distR="0" wp14:anchorId="4750E967" wp14:editId="3E525814">
            <wp:extent cx="3810000" cy="4210050"/>
            <wp:effectExtent l="0" t="0" r="0" b="0"/>
            <wp:docPr id="1"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4210050"/>
                    </a:xfrm>
                    <a:prstGeom prst="rect">
                      <a:avLst/>
                    </a:prstGeom>
                    <a:noFill/>
                    <a:ln>
                      <a:noFill/>
                    </a:ln>
                  </pic:spPr>
                </pic:pic>
              </a:graphicData>
            </a:graphic>
          </wp:inline>
        </w:drawing>
      </w:r>
    </w:p>
    <w:p w14:paraId="7DECE85E" w14:textId="77777777" w:rsidR="00EF6F1C" w:rsidRPr="00EF6F1C" w:rsidRDefault="00EF6F1C" w:rsidP="00EF6F1C">
      <w:pPr>
        <w:widowControl/>
        <w:numPr>
          <w:ilvl w:val="0"/>
          <w:numId w:val="6"/>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1.</w:t>
      </w:r>
      <w:r w:rsidRPr="00EF6F1C">
        <w:rPr>
          <w:rFonts w:ascii="Arial" w:eastAsia="ＭＳ Ｐゴシック" w:hAnsi="Arial" w:cs="Arial"/>
          <w:color w:val="333333"/>
          <w:kern w:val="0"/>
          <w:szCs w:val="21"/>
        </w:rPr>
        <w:t xml:space="preserve">　</w:t>
      </w:r>
      <w:r w:rsidRPr="00EF6F1C">
        <w:rPr>
          <w:rFonts w:ascii="ＭＳ 明朝" w:eastAsia="ＭＳ 明朝" w:hAnsi="ＭＳ 明朝" w:cs="ＭＳ 明朝"/>
          <w:color w:val="333333"/>
          <w:kern w:val="0"/>
          <w:szCs w:val="21"/>
        </w:rPr>
        <w:t>①</w:t>
      </w:r>
    </w:p>
    <w:p w14:paraId="049B59EF" w14:textId="77777777" w:rsidR="00EF6F1C" w:rsidRPr="00EF6F1C" w:rsidRDefault="00EF6F1C" w:rsidP="00EF6F1C">
      <w:pPr>
        <w:widowControl/>
        <w:numPr>
          <w:ilvl w:val="0"/>
          <w:numId w:val="6"/>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2.</w:t>
      </w:r>
      <w:r w:rsidRPr="00EF6F1C">
        <w:rPr>
          <w:rFonts w:ascii="Arial" w:eastAsia="ＭＳ Ｐゴシック" w:hAnsi="Arial" w:cs="Arial"/>
          <w:color w:val="333333"/>
          <w:kern w:val="0"/>
          <w:szCs w:val="21"/>
        </w:rPr>
        <w:t xml:space="preserve">　</w:t>
      </w:r>
      <w:r w:rsidRPr="00EF6F1C">
        <w:rPr>
          <w:rFonts w:ascii="ＭＳ 明朝" w:eastAsia="ＭＳ 明朝" w:hAnsi="ＭＳ 明朝" w:cs="ＭＳ 明朝"/>
          <w:color w:val="333333"/>
          <w:kern w:val="0"/>
          <w:szCs w:val="21"/>
        </w:rPr>
        <w:t>②</w:t>
      </w:r>
    </w:p>
    <w:p w14:paraId="56D5DBFF" w14:textId="77777777" w:rsidR="00EF6F1C" w:rsidRPr="00EF6F1C" w:rsidRDefault="00EF6F1C" w:rsidP="00EF6F1C">
      <w:pPr>
        <w:widowControl/>
        <w:numPr>
          <w:ilvl w:val="0"/>
          <w:numId w:val="6"/>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3.</w:t>
      </w:r>
      <w:r w:rsidRPr="00EF6F1C">
        <w:rPr>
          <w:rFonts w:ascii="Arial" w:eastAsia="ＭＳ Ｐゴシック" w:hAnsi="Arial" w:cs="Arial"/>
          <w:color w:val="333333"/>
          <w:kern w:val="0"/>
          <w:szCs w:val="21"/>
        </w:rPr>
        <w:t xml:space="preserve">　</w:t>
      </w:r>
      <w:r w:rsidRPr="00EF6F1C">
        <w:rPr>
          <w:rFonts w:ascii="ＭＳ 明朝" w:eastAsia="ＭＳ 明朝" w:hAnsi="ＭＳ 明朝" w:cs="ＭＳ 明朝"/>
          <w:color w:val="333333"/>
          <w:kern w:val="0"/>
          <w:szCs w:val="21"/>
        </w:rPr>
        <w:t>③</w:t>
      </w:r>
    </w:p>
    <w:p w14:paraId="6565ABFD" w14:textId="77777777" w:rsidR="00EF6F1C" w:rsidRPr="008F00F7" w:rsidRDefault="00EF6F1C" w:rsidP="00EF6F1C">
      <w:pPr>
        <w:widowControl/>
        <w:numPr>
          <w:ilvl w:val="0"/>
          <w:numId w:val="6"/>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4.</w:t>
      </w:r>
      <w:r w:rsidRPr="00EF6F1C">
        <w:rPr>
          <w:rFonts w:ascii="Arial" w:eastAsia="ＭＳ Ｐゴシック" w:hAnsi="Arial" w:cs="Arial"/>
          <w:color w:val="333333"/>
          <w:kern w:val="0"/>
          <w:szCs w:val="21"/>
        </w:rPr>
        <w:t xml:space="preserve">　</w:t>
      </w:r>
      <w:r w:rsidRPr="00EF6F1C">
        <w:rPr>
          <w:rFonts w:ascii="ＭＳ 明朝" w:eastAsia="ＭＳ 明朝" w:hAnsi="ＭＳ 明朝" w:cs="ＭＳ 明朝"/>
          <w:color w:val="333333"/>
          <w:kern w:val="0"/>
          <w:szCs w:val="21"/>
        </w:rPr>
        <w:t>④</w:t>
      </w:r>
    </w:p>
    <w:p w14:paraId="32760F3F" w14:textId="77777777" w:rsidR="008F00F7" w:rsidRDefault="008F00F7" w:rsidP="008F00F7">
      <w:pPr>
        <w:widowControl/>
        <w:jc w:val="left"/>
        <w:rPr>
          <w:rFonts w:ascii="ＭＳ 明朝" w:eastAsia="ＭＳ 明朝" w:hAnsi="ＭＳ 明朝" w:cs="ＭＳ 明朝"/>
          <w:color w:val="333333"/>
          <w:kern w:val="0"/>
          <w:szCs w:val="21"/>
        </w:rPr>
      </w:pPr>
    </w:p>
    <w:p w14:paraId="3B136DF5" w14:textId="77777777" w:rsidR="008F00F7" w:rsidRPr="00EF6F1C" w:rsidRDefault="008F00F7" w:rsidP="008F00F7">
      <w:pPr>
        <w:widowControl/>
        <w:jc w:val="left"/>
        <w:rPr>
          <w:rFonts w:ascii="Arial" w:eastAsia="ＭＳ Ｐゴシック" w:hAnsi="Arial" w:cs="Arial" w:hint="eastAsia"/>
          <w:color w:val="333333"/>
          <w:kern w:val="0"/>
          <w:szCs w:val="21"/>
        </w:rPr>
      </w:pPr>
    </w:p>
    <w:p w14:paraId="1390524F" w14:textId="77777777" w:rsidR="00EF6F1C" w:rsidRPr="00EF6F1C" w:rsidRDefault="00EF6F1C" w:rsidP="00EF6F1C">
      <w:pPr>
        <w:widowControl/>
        <w:jc w:val="left"/>
        <w:rPr>
          <w:rFonts w:ascii="Arial" w:eastAsia="ＭＳ Ｐゴシック" w:hAnsi="Arial" w:cs="Arial"/>
          <w:color w:val="333333"/>
          <w:kern w:val="0"/>
          <w:szCs w:val="21"/>
        </w:rPr>
      </w:pPr>
      <w:r>
        <w:rPr>
          <w:rFonts w:hint="eastAsia"/>
        </w:rPr>
        <w:lastRenderedPageBreak/>
        <w:t>・</w:t>
      </w:r>
      <w:r w:rsidRPr="00EF6F1C">
        <w:rPr>
          <w:rFonts w:ascii="Arial" w:eastAsia="ＭＳ Ｐゴシック" w:hAnsi="Arial" w:cs="Arial"/>
          <w:color w:val="333333"/>
          <w:kern w:val="0"/>
          <w:szCs w:val="21"/>
        </w:rPr>
        <w:t>子どもの発達で正しいのはどれか。</w:t>
      </w:r>
    </w:p>
    <w:p w14:paraId="22B265B6" w14:textId="77777777" w:rsidR="00EF6F1C" w:rsidRPr="00EF6F1C" w:rsidRDefault="00EF6F1C" w:rsidP="00EF6F1C">
      <w:pPr>
        <w:widowControl/>
        <w:numPr>
          <w:ilvl w:val="0"/>
          <w:numId w:val="7"/>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1.</w:t>
      </w:r>
      <w:r w:rsidRPr="00EF6F1C">
        <w:rPr>
          <w:rFonts w:ascii="Arial" w:eastAsia="ＭＳ Ｐゴシック" w:hAnsi="Arial" w:cs="Arial"/>
          <w:color w:val="333333"/>
          <w:kern w:val="0"/>
          <w:szCs w:val="21"/>
        </w:rPr>
        <w:t xml:space="preserve">　発達は急速な時期と緩慢な時期がある。</w:t>
      </w:r>
    </w:p>
    <w:p w14:paraId="30F4B5C2" w14:textId="77777777" w:rsidR="00EF6F1C" w:rsidRPr="00EF6F1C" w:rsidRDefault="00EF6F1C" w:rsidP="00EF6F1C">
      <w:pPr>
        <w:widowControl/>
        <w:numPr>
          <w:ilvl w:val="0"/>
          <w:numId w:val="7"/>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2.</w:t>
      </w:r>
      <w:r w:rsidRPr="00EF6F1C">
        <w:rPr>
          <w:rFonts w:ascii="Arial" w:eastAsia="ＭＳ Ｐゴシック" w:hAnsi="Arial" w:cs="Arial"/>
          <w:color w:val="333333"/>
          <w:kern w:val="0"/>
          <w:szCs w:val="21"/>
        </w:rPr>
        <w:t xml:space="preserve">　原始反射は生後</w:t>
      </w:r>
      <w:r w:rsidRPr="00EF6F1C">
        <w:rPr>
          <w:rFonts w:ascii="Arial" w:eastAsia="ＭＳ Ｐゴシック" w:hAnsi="Arial" w:cs="Arial"/>
          <w:color w:val="333333"/>
          <w:kern w:val="0"/>
          <w:szCs w:val="21"/>
        </w:rPr>
        <w:t>6</w:t>
      </w:r>
      <w:r w:rsidRPr="00EF6F1C">
        <w:rPr>
          <w:rFonts w:ascii="Arial" w:eastAsia="ＭＳ Ｐゴシック" w:hAnsi="Arial" w:cs="Arial"/>
          <w:color w:val="333333"/>
          <w:kern w:val="0"/>
          <w:szCs w:val="21"/>
        </w:rPr>
        <w:t>～</w:t>
      </w:r>
      <w:r w:rsidRPr="00EF6F1C">
        <w:rPr>
          <w:rFonts w:ascii="Arial" w:eastAsia="ＭＳ Ｐゴシック" w:hAnsi="Arial" w:cs="Arial"/>
          <w:color w:val="333333"/>
          <w:kern w:val="0"/>
          <w:szCs w:val="21"/>
        </w:rPr>
        <w:t>12</w:t>
      </w:r>
      <w:r w:rsidRPr="00EF6F1C">
        <w:rPr>
          <w:rFonts w:ascii="Arial" w:eastAsia="ＭＳ Ｐゴシック" w:hAnsi="Arial" w:cs="Arial"/>
          <w:color w:val="333333"/>
          <w:kern w:val="0"/>
          <w:szCs w:val="21"/>
        </w:rPr>
        <w:t>か月にみられる。</w:t>
      </w:r>
    </w:p>
    <w:p w14:paraId="36EDA79F" w14:textId="77777777" w:rsidR="00EF6F1C" w:rsidRPr="00EF6F1C" w:rsidRDefault="00EF6F1C" w:rsidP="00EF6F1C">
      <w:pPr>
        <w:widowControl/>
        <w:numPr>
          <w:ilvl w:val="0"/>
          <w:numId w:val="7"/>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3.</w:t>
      </w:r>
      <w:r w:rsidRPr="00EF6F1C">
        <w:rPr>
          <w:rFonts w:ascii="Arial" w:eastAsia="ＭＳ Ｐゴシック" w:hAnsi="Arial" w:cs="Arial"/>
          <w:color w:val="333333"/>
          <w:kern w:val="0"/>
          <w:szCs w:val="21"/>
        </w:rPr>
        <w:t xml:space="preserve">　基本的な運動発達は脚部から上方へ向かう。</w:t>
      </w:r>
    </w:p>
    <w:p w14:paraId="564457ED" w14:textId="77777777" w:rsidR="00EF6F1C" w:rsidRPr="00EF6F1C" w:rsidRDefault="00EF6F1C" w:rsidP="00EF6F1C">
      <w:pPr>
        <w:widowControl/>
        <w:numPr>
          <w:ilvl w:val="0"/>
          <w:numId w:val="7"/>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4.</w:t>
      </w:r>
      <w:r w:rsidRPr="00EF6F1C">
        <w:rPr>
          <w:rFonts w:ascii="Arial" w:eastAsia="ＭＳ Ｐゴシック" w:hAnsi="Arial" w:cs="Arial"/>
          <w:color w:val="333333"/>
          <w:kern w:val="0"/>
          <w:szCs w:val="21"/>
        </w:rPr>
        <w:t xml:space="preserve">　新生児期は遺伝よりも環境因子の影響が大きい。</w:t>
      </w:r>
    </w:p>
    <w:p w14:paraId="769452E9" w14:textId="77777777" w:rsidR="00EF6F1C" w:rsidRPr="00EF6F1C" w:rsidRDefault="00EF6F1C" w:rsidP="00EF6F1C">
      <w:pPr>
        <w:widowControl/>
        <w:jc w:val="left"/>
        <w:rPr>
          <w:rFonts w:ascii="Arial" w:eastAsia="ＭＳ Ｐゴシック" w:hAnsi="Arial" w:cs="Arial"/>
          <w:color w:val="333333"/>
          <w:kern w:val="0"/>
          <w:szCs w:val="21"/>
        </w:rPr>
      </w:pPr>
      <w:r>
        <w:rPr>
          <w:rFonts w:hint="eastAsia"/>
        </w:rPr>
        <w:t>・</w:t>
      </w:r>
      <w:r w:rsidRPr="00EF6F1C">
        <w:rPr>
          <w:rFonts w:ascii="Arial" w:eastAsia="ＭＳ Ｐゴシック" w:hAnsi="Arial" w:cs="Arial"/>
          <w:color w:val="333333"/>
          <w:kern w:val="0"/>
          <w:szCs w:val="21"/>
        </w:rPr>
        <w:t>身体発育で正しいのはどれか。</w:t>
      </w:r>
    </w:p>
    <w:p w14:paraId="333DB7B2" w14:textId="77777777" w:rsidR="00EF6F1C" w:rsidRPr="00EF6F1C" w:rsidRDefault="00EF6F1C" w:rsidP="00EF6F1C">
      <w:pPr>
        <w:widowControl/>
        <w:numPr>
          <w:ilvl w:val="0"/>
          <w:numId w:val="8"/>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1.</w:t>
      </w:r>
      <w:r w:rsidRPr="00EF6F1C">
        <w:rPr>
          <w:rFonts w:ascii="Arial" w:eastAsia="ＭＳ Ｐゴシック" w:hAnsi="Arial" w:cs="Arial"/>
          <w:color w:val="333333"/>
          <w:kern w:val="0"/>
          <w:szCs w:val="21"/>
        </w:rPr>
        <w:t xml:space="preserve">　カウプ指数</w:t>
      </w:r>
      <w:r w:rsidRPr="00EF6F1C">
        <w:rPr>
          <w:rFonts w:ascii="Arial" w:eastAsia="ＭＳ Ｐゴシック" w:hAnsi="Arial" w:cs="Arial"/>
          <w:color w:val="333333"/>
          <w:kern w:val="0"/>
          <w:szCs w:val="21"/>
        </w:rPr>
        <w:t>15</w:t>
      </w:r>
      <w:r w:rsidRPr="00EF6F1C">
        <w:rPr>
          <w:rFonts w:ascii="Arial" w:eastAsia="ＭＳ Ｐゴシック" w:hAnsi="Arial" w:cs="Arial"/>
          <w:color w:val="333333"/>
          <w:kern w:val="0"/>
          <w:szCs w:val="21"/>
        </w:rPr>
        <w:t>は正常範囲である。</w:t>
      </w:r>
    </w:p>
    <w:p w14:paraId="61BCF5AA" w14:textId="77777777" w:rsidR="00EF6F1C" w:rsidRPr="00EF6F1C" w:rsidRDefault="00EF6F1C" w:rsidP="00EF6F1C">
      <w:pPr>
        <w:widowControl/>
        <w:numPr>
          <w:ilvl w:val="0"/>
          <w:numId w:val="8"/>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2.</w:t>
      </w:r>
      <w:r w:rsidRPr="00EF6F1C">
        <w:rPr>
          <w:rFonts w:ascii="Arial" w:eastAsia="ＭＳ Ｐゴシック" w:hAnsi="Arial" w:cs="Arial"/>
          <w:color w:val="333333"/>
          <w:kern w:val="0"/>
          <w:szCs w:val="21"/>
        </w:rPr>
        <w:t xml:space="preserve">　肥満度</w:t>
      </w:r>
      <w:r w:rsidRPr="00EF6F1C">
        <w:rPr>
          <w:rFonts w:ascii="Arial" w:eastAsia="ＭＳ Ｐゴシック" w:hAnsi="Arial" w:cs="Arial"/>
          <w:color w:val="333333"/>
          <w:kern w:val="0"/>
          <w:szCs w:val="21"/>
        </w:rPr>
        <w:t>20</w:t>
      </w:r>
      <w:r w:rsidRPr="00EF6F1C">
        <w:rPr>
          <w:rFonts w:ascii="Arial" w:eastAsia="ＭＳ Ｐゴシック" w:hAnsi="Arial" w:cs="Arial"/>
          <w:color w:val="333333"/>
          <w:kern w:val="0"/>
          <w:szCs w:val="21"/>
        </w:rPr>
        <w:t>％以上は高度肥満である。</w:t>
      </w:r>
    </w:p>
    <w:p w14:paraId="292957F8" w14:textId="77777777" w:rsidR="00EF6F1C" w:rsidRPr="00EF6F1C" w:rsidRDefault="00EF6F1C" w:rsidP="00EF6F1C">
      <w:pPr>
        <w:widowControl/>
        <w:numPr>
          <w:ilvl w:val="0"/>
          <w:numId w:val="8"/>
        </w:numPr>
        <w:jc w:val="left"/>
        <w:rPr>
          <w:rFonts w:ascii="Arial" w:eastAsia="ＭＳ Ｐゴシック" w:hAnsi="Arial" w:cs="Arial"/>
          <w:color w:val="333333"/>
          <w:kern w:val="0"/>
          <w:szCs w:val="21"/>
        </w:rPr>
      </w:pPr>
      <w:r w:rsidRPr="00EF6F1C">
        <w:rPr>
          <w:rFonts w:ascii="Arial" w:eastAsia="ＭＳ Ｐゴシック" w:hAnsi="Arial" w:cs="Arial"/>
          <w:color w:val="333333"/>
          <w:kern w:val="0"/>
          <w:szCs w:val="21"/>
        </w:rPr>
        <w:t>3.</w:t>
      </w:r>
      <w:r w:rsidRPr="00EF6F1C">
        <w:rPr>
          <w:rFonts w:ascii="Arial" w:eastAsia="ＭＳ Ｐゴシック" w:hAnsi="Arial" w:cs="Arial"/>
          <w:color w:val="333333"/>
          <w:kern w:val="0"/>
          <w:szCs w:val="21"/>
        </w:rPr>
        <w:t xml:space="preserve">　身長の発育速度は思春期に最大になる。</w:t>
      </w:r>
    </w:p>
    <w:p w14:paraId="3FB623F8" w14:textId="6DE20D59" w:rsidR="0049653A" w:rsidRPr="008F00F7" w:rsidRDefault="00EF6F1C" w:rsidP="0049653A">
      <w:pPr>
        <w:widowControl/>
        <w:numPr>
          <w:ilvl w:val="0"/>
          <w:numId w:val="8"/>
        </w:numPr>
        <w:jc w:val="left"/>
        <w:rPr>
          <w:rFonts w:ascii="Arial" w:eastAsia="ＭＳ Ｐゴシック" w:hAnsi="Arial" w:cs="Arial" w:hint="eastAsia"/>
          <w:color w:val="333333"/>
          <w:kern w:val="0"/>
          <w:szCs w:val="21"/>
        </w:rPr>
      </w:pPr>
      <w:r w:rsidRPr="00EF6F1C">
        <w:rPr>
          <w:rFonts w:ascii="Arial" w:eastAsia="ＭＳ Ｐゴシック" w:hAnsi="Arial" w:cs="Arial"/>
          <w:color w:val="333333"/>
          <w:kern w:val="0"/>
          <w:szCs w:val="21"/>
        </w:rPr>
        <w:t>4.</w:t>
      </w:r>
      <w:r w:rsidRPr="00EF6F1C">
        <w:rPr>
          <w:rFonts w:ascii="Arial" w:eastAsia="ＭＳ Ｐゴシック" w:hAnsi="Arial" w:cs="Arial"/>
          <w:color w:val="333333"/>
          <w:kern w:val="0"/>
          <w:szCs w:val="21"/>
        </w:rPr>
        <w:t xml:space="preserve">　骨端線の閉鎖が早いほど最終身長は高くなる。</w:t>
      </w:r>
    </w:p>
    <w:p w14:paraId="224B6AE9" w14:textId="3F51C9C3" w:rsidR="0049653A" w:rsidRPr="0049653A" w:rsidRDefault="00EF6F1C" w:rsidP="0049653A">
      <w:pPr>
        <w:widowControl/>
        <w:jc w:val="left"/>
        <w:rPr>
          <w:rFonts w:ascii="Arial" w:eastAsia="ＭＳ Ｐゴシック" w:hAnsi="Arial" w:cs="Arial"/>
          <w:color w:val="333333"/>
          <w:kern w:val="0"/>
          <w:szCs w:val="21"/>
        </w:rPr>
      </w:pPr>
      <w:r>
        <w:rPr>
          <w:rFonts w:hint="eastAsia"/>
        </w:rPr>
        <w:t>・</w:t>
      </w:r>
      <w:r w:rsidR="0049653A" w:rsidRPr="0049653A">
        <w:rPr>
          <w:rFonts w:ascii="Arial" w:eastAsia="ＭＳ Ｐゴシック" w:hAnsi="Arial" w:cs="Arial"/>
          <w:color w:val="333333"/>
          <w:kern w:val="0"/>
          <w:szCs w:val="21"/>
        </w:rPr>
        <w:t>幼児が</w:t>
      </w:r>
      <w:r w:rsidR="0049653A" w:rsidRPr="0049653A">
        <w:rPr>
          <w:rFonts w:ascii="Arial" w:eastAsia="ＭＳ Ｐゴシック" w:hAnsi="Arial" w:cs="Arial"/>
          <w:color w:val="333333"/>
          <w:kern w:val="0"/>
          <w:szCs w:val="21"/>
        </w:rPr>
        <w:t>1</w:t>
      </w:r>
      <w:r w:rsidR="0049653A" w:rsidRPr="0049653A">
        <w:rPr>
          <w:rFonts w:ascii="Arial" w:eastAsia="ＭＳ Ｐゴシック" w:hAnsi="Arial" w:cs="Arial"/>
          <w:color w:val="333333"/>
          <w:kern w:val="0"/>
          <w:szCs w:val="21"/>
        </w:rPr>
        <w:t>日に必要とする体重</w:t>
      </w:r>
      <w:r w:rsidR="0049653A" w:rsidRPr="0049653A">
        <w:rPr>
          <w:rFonts w:ascii="Arial" w:eastAsia="ＭＳ Ｐゴシック" w:hAnsi="Arial" w:cs="Arial"/>
          <w:color w:val="333333"/>
          <w:kern w:val="0"/>
          <w:szCs w:val="21"/>
        </w:rPr>
        <w:t>1kg</w:t>
      </w:r>
      <w:r w:rsidR="0049653A" w:rsidRPr="0049653A">
        <w:rPr>
          <w:rFonts w:ascii="Arial" w:eastAsia="ＭＳ Ｐゴシック" w:hAnsi="Arial" w:cs="Arial"/>
          <w:color w:val="333333"/>
          <w:kern w:val="0"/>
          <w:szCs w:val="21"/>
        </w:rPr>
        <w:t>当たりの水分量はどれか。</w:t>
      </w:r>
    </w:p>
    <w:p w14:paraId="4251321A" w14:textId="77777777" w:rsidR="0049653A" w:rsidRPr="0049653A" w:rsidRDefault="0049653A" w:rsidP="0049653A">
      <w:pPr>
        <w:widowControl/>
        <w:numPr>
          <w:ilvl w:val="0"/>
          <w:numId w:val="9"/>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w:t>
      </w:r>
      <w:r w:rsidRPr="0049653A">
        <w:rPr>
          <w:rFonts w:ascii="Arial" w:eastAsia="ＭＳ Ｐゴシック" w:hAnsi="Arial" w:cs="Arial"/>
          <w:color w:val="333333"/>
          <w:kern w:val="0"/>
          <w:szCs w:val="21"/>
        </w:rPr>
        <w:t>40mL</w:t>
      </w:r>
    </w:p>
    <w:p w14:paraId="3FFBF7E5" w14:textId="77777777" w:rsidR="0049653A" w:rsidRPr="0049653A" w:rsidRDefault="0049653A" w:rsidP="0049653A">
      <w:pPr>
        <w:widowControl/>
        <w:numPr>
          <w:ilvl w:val="0"/>
          <w:numId w:val="9"/>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w:t>
      </w:r>
      <w:r w:rsidRPr="0049653A">
        <w:rPr>
          <w:rFonts w:ascii="Arial" w:eastAsia="ＭＳ Ｐゴシック" w:hAnsi="Arial" w:cs="Arial"/>
          <w:color w:val="333333"/>
          <w:kern w:val="0"/>
          <w:szCs w:val="21"/>
        </w:rPr>
        <w:t>60mL</w:t>
      </w:r>
    </w:p>
    <w:p w14:paraId="4061EDF9" w14:textId="77777777" w:rsidR="0049653A" w:rsidRPr="0049653A" w:rsidRDefault="0049653A" w:rsidP="0049653A">
      <w:pPr>
        <w:widowControl/>
        <w:numPr>
          <w:ilvl w:val="0"/>
          <w:numId w:val="9"/>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w:t>
      </w:r>
      <w:r w:rsidRPr="0049653A">
        <w:rPr>
          <w:rFonts w:ascii="Arial" w:eastAsia="ＭＳ Ｐゴシック" w:hAnsi="Arial" w:cs="Arial"/>
          <w:color w:val="333333"/>
          <w:kern w:val="0"/>
          <w:szCs w:val="21"/>
        </w:rPr>
        <w:t>100mL</w:t>
      </w:r>
    </w:p>
    <w:p w14:paraId="07F344E0" w14:textId="77777777" w:rsidR="0049653A" w:rsidRPr="0049653A" w:rsidRDefault="0049653A" w:rsidP="0049653A">
      <w:pPr>
        <w:widowControl/>
        <w:numPr>
          <w:ilvl w:val="0"/>
          <w:numId w:val="9"/>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w:t>
      </w:r>
      <w:r w:rsidRPr="0049653A">
        <w:rPr>
          <w:rFonts w:ascii="Arial" w:eastAsia="ＭＳ Ｐゴシック" w:hAnsi="Arial" w:cs="Arial"/>
          <w:color w:val="333333"/>
          <w:kern w:val="0"/>
          <w:szCs w:val="21"/>
        </w:rPr>
        <w:t>150mL</w:t>
      </w:r>
    </w:p>
    <w:p w14:paraId="7A9AE739" w14:textId="77777777" w:rsidR="0049653A" w:rsidRPr="0049653A" w:rsidRDefault="0049653A" w:rsidP="0049653A">
      <w:pPr>
        <w:widowControl/>
        <w:jc w:val="left"/>
        <w:rPr>
          <w:rFonts w:ascii="Arial" w:eastAsia="ＭＳ Ｐゴシック" w:hAnsi="Arial" w:cs="Arial"/>
          <w:color w:val="333333"/>
          <w:kern w:val="0"/>
          <w:szCs w:val="21"/>
        </w:rPr>
      </w:pPr>
      <w:r>
        <w:rPr>
          <w:rFonts w:hint="eastAsia"/>
        </w:rPr>
        <w:t>・</w:t>
      </w:r>
      <w:r w:rsidRPr="0049653A">
        <w:rPr>
          <w:rFonts w:ascii="Arial" w:eastAsia="ＭＳ Ｐゴシック" w:hAnsi="Arial" w:cs="Arial"/>
          <w:color w:val="333333"/>
          <w:kern w:val="0"/>
          <w:szCs w:val="21"/>
        </w:rPr>
        <w:t>日本で用いている</w:t>
      </w:r>
      <w:proofErr w:type="spellStart"/>
      <w:r w:rsidRPr="0049653A">
        <w:rPr>
          <w:rFonts w:ascii="Arial" w:eastAsia="ＭＳ Ｐゴシック" w:hAnsi="Arial" w:cs="Arial"/>
          <w:color w:val="333333"/>
          <w:kern w:val="0"/>
          <w:szCs w:val="21"/>
        </w:rPr>
        <w:t>DENVER</w:t>
      </w:r>
      <w:r w:rsidRPr="0049653A">
        <w:rPr>
          <w:rFonts w:ascii="ＭＳ 明朝" w:eastAsia="ＭＳ 明朝" w:hAnsi="ＭＳ 明朝" w:cs="ＭＳ 明朝"/>
          <w:color w:val="333333"/>
          <w:kern w:val="0"/>
          <w:szCs w:val="21"/>
        </w:rPr>
        <w:t>Ⅱ</w:t>
      </w:r>
      <w:proofErr w:type="spellEnd"/>
      <w:r w:rsidRPr="0049653A">
        <w:rPr>
          <w:rFonts w:ascii="Arial" w:eastAsia="ＭＳ Ｐゴシック" w:hAnsi="Arial" w:cs="Arial"/>
          <w:color w:val="333333"/>
          <w:kern w:val="0"/>
          <w:szCs w:val="21"/>
        </w:rPr>
        <w:t>（デンバー発達判定法）で、</w:t>
      </w:r>
      <w:r w:rsidRPr="0049653A">
        <w:rPr>
          <w:rFonts w:ascii="Arial" w:eastAsia="ＭＳ Ｐゴシック" w:hAnsi="Arial" w:cs="Arial"/>
          <w:color w:val="333333"/>
          <w:kern w:val="0"/>
          <w:szCs w:val="21"/>
        </w:rPr>
        <w:t>9</w:t>
      </w:r>
      <w:r w:rsidRPr="0049653A">
        <w:rPr>
          <w:rFonts w:ascii="Arial" w:eastAsia="ＭＳ Ｐゴシック" w:hAnsi="Arial" w:cs="Arial"/>
          <w:color w:val="333333"/>
          <w:kern w:val="0"/>
          <w:szCs w:val="21"/>
        </w:rPr>
        <w:t>か月児の</w:t>
      </w:r>
      <w:r w:rsidRPr="0049653A">
        <w:rPr>
          <w:rFonts w:ascii="Arial" w:eastAsia="ＭＳ Ｐゴシック" w:hAnsi="Arial" w:cs="Arial"/>
          <w:color w:val="333333"/>
          <w:kern w:val="0"/>
          <w:szCs w:val="21"/>
        </w:rPr>
        <w:t>90</w:t>
      </w:r>
      <w:r w:rsidRPr="0049653A">
        <w:rPr>
          <w:rFonts w:ascii="Arial" w:eastAsia="ＭＳ Ｐゴシック" w:hAnsi="Arial" w:cs="Arial"/>
          <w:color w:val="333333"/>
          <w:kern w:val="0"/>
          <w:szCs w:val="21"/>
        </w:rPr>
        <w:t>％ができるのはどれか。</w:t>
      </w:r>
    </w:p>
    <w:p w14:paraId="23A5620E" w14:textId="77777777" w:rsidR="0049653A" w:rsidRPr="0049653A" w:rsidRDefault="0049653A" w:rsidP="0049653A">
      <w:pPr>
        <w:widowControl/>
        <w:numPr>
          <w:ilvl w:val="0"/>
          <w:numId w:val="10"/>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意味なくパパ、ママと言う。</w:t>
      </w:r>
    </w:p>
    <w:p w14:paraId="1AAF7FBD" w14:textId="77777777" w:rsidR="0049653A" w:rsidRPr="0049653A" w:rsidRDefault="0049653A" w:rsidP="0049653A">
      <w:pPr>
        <w:widowControl/>
        <w:numPr>
          <w:ilvl w:val="0"/>
          <w:numId w:val="10"/>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コップから飲む。</w:t>
      </w:r>
    </w:p>
    <w:p w14:paraId="59C44888" w14:textId="77777777" w:rsidR="0049653A" w:rsidRPr="0049653A" w:rsidRDefault="0049653A" w:rsidP="0049653A">
      <w:pPr>
        <w:widowControl/>
        <w:numPr>
          <w:ilvl w:val="0"/>
          <w:numId w:val="10"/>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支えなしで座れる。</w:t>
      </w:r>
    </w:p>
    <w:p w14:paraId="5A1F5F33" w14:textId="77777777" w:rsidR="0049653A" w:rsidRPr="0049653A" w:rsidRDefault="0049653A" w:rsidP="0049653A">
      <w:pPr>
        <w:widowControl/>
        <w:numPr>
          <w:ilvl w:val="0"/>
          <w:numId w:val="10"/>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自発的ななぐり書きをする。</w:t>
      </w:r>
    </w:p>
    <w:p w14:paraId="5995A1C4" w14:textId="0C5D8696" w:rsidR="0049653A" w:rsidRPr="0049653A" w:rsidRDefault="0049653A" w:rsidP="0049653A">
      <w:pPr>
        <w:widowControl/>
        <w:jc w:val="left"/>
        <w:rPr>
          <w:rFonts w:ascii="Arial" w:eastAsia="ＭＳ Ｐゴシック" w:hAnsi="Arial" w:cs="Arial"/>
          <w:color w:val="333333"/>
          <w:kern w:val="0"/>
          <w:szCs w:val="21"/>
        </w:rPr>
      </w:pPr>
      <w:r>
        <w:rPr>
          <w:rFonts w:hint="eastAsia"/>
        </w:rPr>
        <w:t>・</w:t>
      </w:r>
      <w:r w:rsidRPr="0049653A">
        <w:rPr>
          <w:rFonts w:ascii="Arial" w:eastAsia="ＭＳ Ｐゴシック" w:hAnsi="Arial" w:cs="Arial"/>
          <w:color w:val="333333"/>
          <w:kern w:val="0"/>
          <w:szCs w:val="21"/>
        </w:rPr>
        <w:t>出生体重</w:t>
      </w:r>
      <w:r w:rsidRPr="0049653A">
        <w:rPr>
          <w:rFonts w:ascii="Arial" w:eastAsia="ＭＳ Ｐゴシック" w:hAnsi="Arial" w:cs="Arial"/>
          <w:color w:val="333333"/>
          <w:kern w:val="0"/>
          <w:szCs w:val="21"/>
        </w:rPr>
        <w:t>3,500g</w:t>
      </w:r>
      <w:r w:rsidRPr="0049653A">
        <w:rPr>
          <w:rFonts w:ascii="Arial" w:eastAsia="ＭＳ Ｐゴシック" w:hAnsi="Arial" w:cs="Arial"/>
          <w:color w:val="333333"/>
          <w:kern w:val="0"/>
          <w:szCs w:val="21"/>
        </w:rPr>
        <w:t>の正期産児。生後</w:t>
      </w: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日目の状態で正常なのはどれか。</w:t>
      </w:r>
    </w:p>
    <w:p w14:paraId="5C6BB4C4" w14:textId="77777777" w:rsidR="0049653A" w:rsidRPr="0049653A" w:rsidRDefault="0049653A" w:rsidP="0049653A">
      <w:pPr>
        <w:widowControl/>
        <w:numPr>
          <w:ilvl w:val="0"/>
          <w:numId w:val="11"/>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落陽現象</w:t>
      </w:r>
    </w:p>
    <w:p w14:paraId="2B02B7DE" w14:textId="77777777" w:rsidR="0049653A" w:rsidRPr="0049653A" w:rsidRDefault="0049653A" w:rsidP="0049653A">
      <w:pPr>
        <w:widowControl/>
        <w:numPr>
          <w:ilvl w:val="0"/>
          <w:numId w:val="11"/>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体重</w:t>
      </w:r>
      <w:r w:rsidRPr="0049653A">
        <w:rPr>
          <w:rFonts w:ascii="Arial" w:eastAsia="ＭＳ Ｐゴシック" w:hAnsi="Arial" w:cs="Arial"/>
          <w:color w:val="333333"/>
          <w:kern w:val="0"/>
          <w:szCs w:val="21"/>
        </w:rPr>
        <w:t>3,200g</w:t>
      </w:r>
    </w:p>
    <w:p w14:paraId="2254925F" w14:textId="77777777" w:rsidR="0049653A" w:rsidRPr="0049653A" w:rsidRDefault="0049653A" w:rsidP="0049653A">
      <w:pPr>
        <w:widowControl/>
        <w:numPr>
          <w:ilvl w:val="0"/>
          <w:numId w:val="11"/>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大泉門の閉鎖</w:t>
      </w:r>
    </w:p>
    <w:p w14:paraId="21800E5F" w14:textId="77777777" w:rsidR="0049653A" w:rsidRPr="0049653A" w:rsidRDefault="0049653A" w:rsidP="0049653A">
      <w:pPr>
        <w:widowControl/>
        <w:numPr>
          <w:ilvl w:val="0"/>
          <w:numId w:val="11"/>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シーソー呼吸</w:t>
      </w:r>
    </w:p>
    <w:p w14:paraId="0BF7D883" w14:textId="7B00F0A5" w:rsidR="0049653A" w:rsidRPr="0049653A" w:rsidRDefault="0049653A" w:rsidP="0049653A">
      <w:pPr>
        <w:widowControl/>
        <w:jc w:val="left"/>
        <w:rPr>
          <w:rFonts w:ascii="Arial" w:eastAsia="ＭＳ Ｐゴシック" w:hAnsi="Arial" w:cs="Arial"/>
          <w:color w:val="333333"/>
          <w:kern w:val="0"/>
          <w:szCs w:val="21"/>
        </w:rPr>
      </w:pPr>
      <w:r>
        <w:rPr>
          <w:rFonts w:hint="eastAsia"/>
        </w:rPr>
        <w:t>・</w:t>
      </w:r>
      <w:r w:rsidRPr="0049653A">
        <w:rPr>
          <w:rFonts w:ascii="Arial" w:eastAsia="ＭＳ Ｐゴシック" w:hAnsi="Arial" w:cs="Arial"/>
          <w:color w:val="333333"/>
          <w:kern w:val="0"/>
          <w:szCs w:val="21"/>
        </w:rPr>
        <w:t>身長</w:t>
      </w:r>
      <w:r w:rsidRPr="0049653A">
        <w:rPr>
          <w:rFonts w:ascii="Arial" w:eastAsia="ＭＳ Ｐゴシック" w:hAnsi="Arial" w:cs="Arial"/>
          <w:color w:val="333333"/>
          <w:kern w:val="0"/>
          <w:szCs w:val="21"/>
        </w:rPr>
        <w:t>100cm</w:t>
      </w:r>
      <w:r w:rsidRPr="0049653A">
        <w:rPr>
          <w:rFonts w:ascii="Arial" w:eastAsia="ＭＳ Ｐゴシック" w:hAnsi="Arial" w:cs="Arial"/>
          <w:color w:val="333333"/>
          <w:kern w:val="0"/>
          <w:szCs w:val="21"/>
        </w:rPr>
        <w:t>、体重</w:t>
      </w:r>
      <w:r w:rsidRPr="0049653A">
        <w:rPr>
          <w:rFonts w:ascii="Arial" w:eastAsia="ＭＳ Ｐゴシック" w:hAnsi="Arial" w:cs="Arial"/>
          <w:color w:val="333333"/>
          <w:kern w:val="0"/>
          <w:szCs w:val="21"/>
        </w:rPr>
        <w:t>28kg</w:t>
      </w:r>
      <w:r w:rsidRPr="0049653A">
        <w:rPr>
          <w:rFonts w:ascii="Arial" w:eastAsia="ＭＳ Ｐゴシック" w:hAnsi="Arial" w:cs="Arial"/>
          <w:color w:val="333333"/>
          <w:kern w:val="0"/>
          <w:szCs w:val="21"/>
        </w:rPr>
        <w:t>の幼児。身体発育の評価はどれか。</w:t>
      </w:r>
    </w:p>
    <w:p w14:paraId="3E39C9C5" w14:textId="77777777" w:rsidR="0049653A" w:rsidRPr="0049653A" w:rsidRDefault="0049653A" w:rsidP="0049653A">
      <w:pPr>
        <w:widowControl/>
        <w:numPr>
          <w:ilvl w:val="0"/>
          <w:numId w:val="12"/>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肥　満</w:t>
      </w:r>
    </w:p>
    <w:p w14:paraId="49FE5C8A" w14:textId="77777777" w:rsidR="0049653A" w:rsidRPr="0049653A" w:rsidRDefault="0049653A" w:rsidP="0049653A">
      <w:pPr>
        <w:widowControl/>
        <w:numPr>
          <w:ilvl w:val="0"/>
          <w:numId w:val="12"/>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肥満傾向</w:t>
      </w:r>
    </w:p>
    <w:p w14:paraId="3E30E908" w14:textId="77777777" w:rsidR="0049653A" w:rsidRPr="0049653A" w:rsidRDefault="0049653A" w:rsidP="0049653A">
      <w:pPr>
        <w:widowControl/>
        <w:numPr>
          <w:ilvl w:val="0"/>
          <w:numId w:val="12"/>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標　準</w:t>
      </w:r>
    </w:p>
    <w:p w14:paraId="7568BC02" w14:textId="77777777" w:rsidR="0049653A" w:rsidRPr="0049653A" w:rsidRDefault="0049653A" w:rsidP="0049653A">
      <w:pPr>
        <w:widowControl/>
        <w:numPr>
          <w:ilvl w:val="0"/>
          <w:numId w:val="12"/>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やせすぎ</w:t>
      </w:r>
    </w:p>
    <w:p w14:paraId="7F7AF9DB" w14:textId="77777777" w:rsidR="0049653A" w:rsidRPr="0049653A" w:rsidRDefault="0049653A" w:rsidP="0049653A">
      <w:pPr>
        <w:widowControl/>
        <w:jc w:val="left"/>
        <w:rPr>
          <w:rFonts w:ascii="Arial" w:eastAsia="ＭＳ Ｐゴシック" w:hAnsi="Arial" w:cs="Arial"/>
          <w:color w:val="333333"/>
          <w:kern w:val="0"/>
          <w:szCs w:val="21"/>
        </w:rPr>
      </w:pPr>
      <w:r>
        <w:rPr>
          <w:rFonts w:hint="eastAsia"/>
        </w:rPr>
        <w:t>・</w:t>
      </w:r>
      <w:r w:rsidRPr="0049653A">
        <w:rPr>
          <w:rFonts w:ascii="Arial" w:eastAsia="ＭＳ Ｐゴシック" w:hAnsi="Arial" w:cs="Arial"/>
          <w:color w:val="333333"/>
          <w:kern w:val="0"/>
          <w:szCs w:val="21"/>
        </w:rPr>
        <w:t>幼児期後期における病気の理解や受容で最も特徴的なのはどれか。</w:t>
      </w:r>
    </w:p>
    <w:p w14:paraId="2BD05141" w14:textId="77777777" w:rsidR="0049653A" w:rsidRPr="0049653A" w:rsidRDefault="0049653A" w:rsidP="0049653A">
      <w:pPr>
        <w:widowControl/>
        <w:numPr>
          <w:ilvl w:val="0"/>
          <w:numId w:val="13"/>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他者の視点から物事をとらえる。</w:t>
      </w:r>
    </w:p>
    <w:p w14:paraId="71C9E67A" w14:textId="77777777" w:rsidR="0049653A" w:rsidRPr="0049653A" w:rsidRDefault="0049653A" w:rsidP="0049653A">
      <w:pPr>
        <w:widowControl/>
        <w:numPr>
          <w:ilvl w:val="0"/>
          <w:numId w:val="13"/>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感覚運動機能を介して病気をとらえる。</w:t>
      </w:r>
    </w:p>
    <w:p w14:paraId="699BDB8A" w14:textId="77777777" w:rsidR="0049653A" w:rsidRPr="0049653A" w:rsidRDefault="0049653A" w:rsidP="0049653A">
      <w:pPr>
        <w:widowControl/>
        <w:numPr>
          <w:ilvl w:val="0"/>
          <w:numId w:val="13"/>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病気を自分の行為の罰であるととらえる。</w:t>
      </w:r>
    </w:p>
    <w:p w14:paraId="1B423BD7" w14:textId="77777777" w:rsidR="0049653A" w:rsidRPr="0049653A" w:rsidRDefault="0049653A" w:rsidP="0049653A">
      <w:pPr>
        <w:widowControl/>
        <w:numPr>
          <w:ilvl w:val="0"/>
          <w:numId w:val="13"/>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病気と治療との関連性や意義を了解できる。</w:t>
      </w:r>
    </w:p>
    <w:p w14:paraId="4DDB4BBE" w14:textId="77777777" w:rsidR="0049653A" w:rsidRPr="0049653A" w:rsidRDefault="0049653A" w:rsidP="0049653A">
      <w:pPr>
        <w:widowControl/>
        <w:jc w:val="left"/>
        <w:rPr>
          <w:rFonts w:ascii="Arial" w:eastAsia="ＭＳ Ｐゴシック" w:hAnsi="Arial" w:cs="Arial"/>
          <w:color w:val="333333"/>
          <w:kern w:val="0"/>
          <w:szCs w:val="21"/>
        </w:rPr>
      </w:pPr>
      <w:r>
        <w:rPr>
          <w:rFonts w:hint="eastAsia"/>
        </w:rPr>
        <w:lastRenderedPageBreak/>
        <w:t>・</w:t>
      </w:r>
      <w:r w:rsidRPr="0049653A">
        <w:rPr>
          <w:rFonts w:ascii="Arial" w:eastAsia="ＭＳ Ｐゴシック" w:hAnsi="Arial" w:cs="Arial"/>
          <w:color w:val="333333"/>
          <w:kern w:val="0"/>
          <w:szCs w:val="21"/>
        </w:rPr>
        <w:t>改訂日本版デンバー式発達スクリーニング検査を用いた</w:t>
      </w:r>
      <w:r w:rsidRPr="0049653A">
        <w:rPr>
          <w:rFonts w:ascii="Arial" w:eastAsia="ＭＳ Ｐゴシック" w:hAnsi="Arial" w:cs="Arial"/>
          <w:color w:val="333333"/>
          <w:kern w:val="0"/>
          <w:szCs w:val="21"/>
        </w:rPr>
        <w:t>12</w:t>
      </w:r>
      <w:r w:rsidRPr="0049653A">
        <w:rPr>
          <w:rFonts w:ascii="Arial" w:eastAsia="ＭＳ Ｐゴシック" w:hAnsi="Arial" w:cs="Arial"/>
          <w:color w:val="333333"/>
          <w:kern w:val="0"/>
          <w:szCs w:val="21"/>
        </w:rPr>
        <w:t>か月児の発達評価で、標準よりも遅れているのはどれか。</w:t>
      </w:r>
    </w:p>
    <w:p w14:paraId="70F58BB7" w14:textId="77777777" w:rsidR="0049653A" w:rsidRPr="0049653A" w:rsidRDefault="0049653A" w:rsidP="0049653A">
      <w:pPr>
        <w:widowControl/>
        <w:numPr>
          <w:ilvl w:val="0"/>
          <w:numId w:val="14"/>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独り立ちをしない。</w:t>
      </w:r>
    </w:p>
    <w:p w14:paraId="16FDE791" w14:textId="77777777" w:rsidR="0049653A" w:rsidRPr="0049653A" w:rsidRDefault="0049653A" w:rsidP="0049653A">
      <w:pPr>
        <w:widowControl/>
        <w:numPr>
          <w:ilvl w:val="0"/>
          <w:numId w:val="14"/>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独り歩きをしない。</w:t>
      </w:r>
    </w:p>
    <w:p w14:paraId="25A9515C" w14:textId="77777777" w:rsidR="0049653A" w:rsidRPr="0049653A" w:rsidRDefault="0049653A" w:rsidP="0049653A">
      <w:pPr>
        <w:widowControl/>
        <w:numPr>
          <w:ilvl w:val="0"/>
          <w:numId w:val="14"/>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つたい歩きをしない。</w:t>
      </w:r>
    </w:p>
    <w:p w14:paraId="6BA30C4A" w14:textId="77777777" w:rsidR="0049653A" w:rsidRPr="0049653A" w:rsidRDefault="0049653A" w:rsidP="0049653A">
      <w:pPr>
        <w:widowControl/>
        <w:numPr>
          <w:ilvl w:val="0"/>
          <w:numId w:val="14"/>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意味のある単語を言わない。</w:t>
      </w:r>
    </w:p>
    <w:p w14:paraId="34B45C74" w14:textId="77777777" w:rsidR="0049653A" w:rsidRPr="0049653A" w:rsidRDefault="0049653A" w:rsidP="0049653A">
      <w:pPr>
        <w:widowControl/>
        <w:jc w:val="left"/>
        <w:rPr>
          <w:rFonts w:ascii="Arial" w:eastAsia="ＭＳ Ｐゴシック" w:hAnsi="Arial" w:cs="Arial"/>
          <w:color w:val="333333"/>
          <w:kern w:val="0"/>
          <w:szCs w:val="21"/>
        </w:rPr>
      </w:pPr>
      <w:r>
        <w:rPr>
          <w:rFonts w:hint="eastAsia"/>
        </w:rPr>
        <w:t>・</w:t>
      </w:r>
      <w:r w:rsidRPr="0049653A">
        <w:rPr>
          <w:rFonts w:ascii="Arial" w:eastAsia="ＭＳ Ｐゴシック" w:hAnsi="Arial" w:cs="Arial"/>
          <w:color w:val="333333"/>
          <w:kern w:val="0"/>
          <w:szCs w:val="21"/>
        </w:rPr>
        <w:t>親の付き添いなしで入院している</w:t>
      </w: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歳児。入院当初は号泣し、介助しても食事を受け付けなかった。入院が長期になるにつれ周囲に関心を示し、看護師の世話を受け入れるようになった。</w:t>
      </w:r>
      <w:r w:rsidRPr="0049653A">
        <w:rPr>
          <w:rFonts w:ascii="Arial" w:eastAsia="ＭＳ Ｐゴシック" w:hAnsi="Arial" w:cs="Arial"/>
          <w:color w:val="333333"/>
          <w:kern w:val="0"/>
          <w:szCs w:val="21"/>
        </w:rPr>
        <w:br/>
      </w:r>
      <w:r w:rsidRPr="0049653A">
        <w:rPr>
          <w:rFonts w:ascii="Arial" w:eastAsia="ＭＳ Ｐゴシック" w:hAnsi="Arial" w:cs="Arial"/>
          <w:color w:val="333333"/>
          <w:kern w:val="0"/>
          <w:szCs w:val="21"/>
        </w:rPr>
        <w:br/>
      </w:r>
      <w:r w:rsidRPr="0049653A">
        <w:rPr>
          <w:rFonts w:ascii="Arial" w:eastAsia="ＭＳ Ｐゴシック" w:hAnsi="Arial" w:cs="Arial"/>
          <w:color w:val="333333"/>
          <w:kern w:val="0"/>
          <w:szCs w:val="21"/>
        </w:rPr>
        <w:t>子どもの反応のアセスメントで</w:t>
      </w:r>
      <w:r w:rsidRPr="0049653A">
        <w:rPr>
          <w:rFonts w:ascii="Arial" w:eastAsia="ＭＳ Ｐゴシック" w:hAnsi="Arial" w:cs="Arial"/>
          <w:b/>
          <w:bCs/>
          <w:color w:val="333333"/>
          <w:kern w:val="0"/>
          <w:szCs w:val="21"/>
          <w:bdr w:val="none" w:sz="0" w:space="0" w:color="auto" w:frame="1"/>
        </w:rPr>
        <w:t>誤っている</w:t>
      </w:r>
      <w:r w:rsidRPr="0049653A">
        <w:rPr>
          <w:rFonts w:ascii="Arial" w:eastAsia="ＭＳ Ｐゴシック" w:hAnsi="Arial" w:cs="Arial"/>
          <w:color w:val="333333"/>
          <w:kern w:val="0"/>
          <w:szCs w:val="21"/>
        </w:rPr>
        <w:t>のはどれか。</w:t>
      </w:r>
    </w:p>
    <w:p w14:paraId="064BB0AD" w14:textId="77777777" w:rsidR="0049653A" w:rsidRPr="0049653A" w:rsidRDefault="0049653A" w:rsidP="0049653A">
      <w:pPr>
        <w:widowControl/>
        <w:numPr>
          <w:ilvl w:val="0"/>
          <w:numId w:val="15"/>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号泣は別離の初期にしばしば認められる反応である。</w:t>
      </w:r>
    </w:p>
    <w:p w14:paraId="20C58ADB" w14:textId="77777777" w:rsidR="0049653A" w:rsidRPr="0049653A" w:rsidRDefault="0049653A" w:rsidP="0049653A">
      <w:pPr>
        <w:widowControl/>
        <w:numPr>
          <w:ilvl w:val="0"/>
          <w:numId w:val="15"/>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食事を受け付けないことは別離に対する抗議の表れである。</w:t>
      </w:r>
    </w:p>
    <w:p w14:paraId="556CBB44" w14:textId="77777777" w:rsidR="0049653A" w:rsidRPr="0049653A" w:rsidRDefault="0049653A" w:rsidP="0049653A">
      <w:pPr>
        <w:widowControl/>
        <w:numPr>
          <w:ilvl w:val="0"/>
          <w:numId w:val="15"/>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周囲に関心を示すようになっても親との面会は重要である。</w:t>
      </w:r>
    </w:p>
    <w:p w14:paraId="4758F306" w14:textId="77777777" w:rsidR="0049653A" w:rsidRPr="0049653A" w:rsidRDefault="0049653A" w:rsidP="0049653A">
      <w:pPr>
        <w:widowControl/>
        <w:numPr>
          <w:ilvl w:val="0"/>
          <w:numId w:val="15"/>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看護師の世話を受け入れることは別離のストレスが消失したことを示す。</w:t>
      </w:r>
    </w:p>
    <w:p w14:paraId="0B6E8A48" w14:textId="77777777" w:rsidR="0049653A" w:rsidRPr="0049653A" w:rsidRDefault="0049653A" w:rsidP="0049653A">
      <w:pPr>
        <w:widowControl/>
        <w:jc w:val="left"/>
        <w:rPr>
          <w:rFonts w:ascii="Arial" w:eastAsia="ＭＳ Ｐゴシック" w:hAnsi="Arial" w:cs="Arial"/>
          <w:color w:val="333333"/>
          <w:kern w:val="0"/>
          <w:szCs w:val="21"/>
        </w:rPr>
      </w:pPr>
      <w:r>
        <w:rPr>
          <w:rFonts w:hint="eastAsia"/>
        </w:rPr>
        <w:t>・</w:t>
      </w:r>
      <w:r w:rsidRPr="0049653A">
        <w:rPr>
          <w:rFonts w:ascii="Arial" w:eastAsia="ＭＳ Ｐゴシック" w:hAnsi="Arial" w:cs="Arial"/>
          <w:color w:val="333333"/>
          <w:kern w:val="0"/>
          <w:szCs w:val="21"/>
        </w:rPr>
        <w:t>成熟児で体重が出生時の約</w:t>
      </w: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倍になるのはどれか。</w:t>
      </w:r>
    </w:p>
    <w:p w14:paraId="2ABB9392" w14:textId="77777777" w:rsidR="0049653A" w:rsidRPr="0049653A" w:rsidRDefault="0049653A" w:rsidP="0049653A">
      <w:pPr>
        <w:widowControl/>
        <w:numPr>
          <w:ilvl w:val="0"/>
          <w:numId w:val="16"/>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生後</w:t>
      </w: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w:t>
      </w: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か月</w:t>
      </w:r>
    </w:p>
    <w:p w14:paraId="79191057" w14:textId="77777777" w:rsidR="0049653A" w:rsidRPr="0049653A" w:rsidRDefault="0049653A" w:rsidP="0049653A">
      <w:pPr>
        <w:widowControl/>
        <w:numPr>
          <w:ilvl w:val="0"/>
          <w:numId w:val="16"/>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生後</w:t>
      </w: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w:t>
      </w: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か月</w:t>
      </w:r>
    </w:p>
    <w:p w14:paraId="5194E4AC" w14:textId="77777777" w:rsidR="0049653A" w:rsidRPr="0049653A" w:rsidRDefault="0049653A" w:rsidP="0049653A">
      <w:pPr>
        <w:widowControl/>
        <w:numPr>
          <w:ilvl w:val="0"/>
          <w:numId w:val="16"/>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生後</w:t>
      </w:r>
      <w:r w:rsidRPr="0049653A">
        <w:rPr>
          <w:rFonts w:ascii="Arial" w:eastAsia="ＭＳ Ｐゴシック" w:hAnsi="Arial" w:cs="Arial"/>
          <w:color w:val="333333"/>
          <w:kern w:val="0"/>
          <w:szCs w:val="21"/>
        </w:rPr>
        <w:t>6</w:t>
      </w:r>
      <w:r w:rsidRPr="0049653A">
        <w:rPr>
          <w:rFonts w:ascii="Arial" w:eastAsia="ＭＳ Ｐゴシック" w:hAnsi="Arial" w:cs="Arial"/>
          <w:color w:val="333333"/>
          <w:kern w:val="0"/>
          <w:szCs w:val="21"/>
        </w:rPr>
        <w:t>～</w:t>
      </w:r>
      <w:r w:rsidRPr="0049653A">
        <w:rPr>
          <w:rFonts w:ascii="Arial" w:eastAsia="ＭＳ Ｐゴシック" w:hAnsi="Arial" w:cs="Arial"/>
          <w:color w:val="333333"/>
          <w:kern w:val="0"/>
          <w:szCs w:val="21"/>
        </w:rPr>
        <w:t>7</w:t>
      </w:r>
      <w:r w:rsidRPr="0049653A">
        <w:rPr>
          <w:rFonts w:ascii="Arial" w:eastAsia="ＭＳ Ｐゴシック" w:hAnsi="Arial" w:cs="Arial"/>
          <w:color w:val="333333"/>
          <w:kern w:val="0"/>
          <w:szCs w:val="21"/>
        </w:rPr>
        <w:t>か月</w:t>
      </w:r>
    </w:p>
    <w:p w14:paraId="5815791E" w14:textId="77777777" w:rsidR="0049653A" w:rsidRPr="0049653A" w:rsidRDefault="0049653A" w:rsidP="0049653A">
      <w:pPr>
        <w:widowControl/>
        <w:numPr>
          <w:ilvl w:val="0"/>
          <w:numId w:val="16"/>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生後</w:t>
      </w:r>
      <w:r w:rsidRPr="0049653A">
        <w:rPr>
          <w:rFonts w:ascii="Arial" w:eastAsia="ＭＳ Ｐゴシック" w:hAnsi="Arial" w:cs="Arial"/>
          <w:color w:val="333333"/>
          <w:kern w:val="0"/>
          <w:szCs w:val="21"/>
        </w:rPr>
        <w:t>9</w:t>
      </w:r>
      <w:r w:rsidRPr="0049653A">
        <w:rPr>
          <w:rFonts w:ascii="Arial" w:eastAsia="ＭＳ Ｐゴシック" w:hAnsi="Arial" w:cs="Arial"/>
          <w:color w:val="333333"/>
          <w:kern w:val="0"/>
          <w:szCs w:val="21"/>
        </w:rPr>
        <w:t>～</w:t>
      </w:r>
      <w:r w:rsidRPr="0049653A">
        <w:rPr>
          <w:rFonts w:ascii="Arial" w:eastAsia="ＭＳ Ｐゴシック" w:hAnsi="Arial" w:cs="Arial"/>
          <w:color w:val="333333"/>
          <w:kern w:val="0"/>
          <w:szCs w:val="21"/>
        </w:rPr>
        <w:t>10</w:t>
      </w:r>
      <w:r w:rsidRPr="0049653A">
        <w:rPr>
          <w:rFonts w:ascii="Arial" w:eastAsia="ＭＳ Ｐゴシック" w:hAnsi="Arial" w:cs="Arial"/>
          <w:color w:val="333333"/>
          <w:kern w:val="0"/>
          <w:szCs w:val="21"/>
        </w:rPr>
        <w:t>か月</w:t>
      </w:r>
    </w:p>
    <w:p w14:paraId="05910D12" w14:textId="77777777" w:rsidR="0049653A" w:rsidRPr="0049653A" w:rsidRDefault="0049653A" w:rsidP="0049653A">
      <w:pPr>
        <w:widowControl/>
        <w:jc w:val="left"/>
        <w:rPr>
          <w:rFonts w:ascii="Arial" w:eastAsia="ＭＳ Ｐゴシック" w:hAnsi="Arial" w:cs="Arial"/>
          <w:color w:val="333333"/>
          <w:kern w:val="0"/>
          <w:szCs w:val="21"/>
        </w:rPr>
      </w:pPr>
      <w:r>
        <w:rPr>
          <w:rFonts w:hint="eastAsia"/>
        </w:rPr>
        <w:t>・</w:t>
      </w:r>
      <w:r w:rsidRPr="0049653A">
        <w:rPr>
          <w:rFonts w:ascii="Arial" w:eastAsia="ＭＳ Ｐゴシック" w:hAnsi="Arial" w:cs="Arial"/>
          <w:color w:val="333333"/>
          <w:kern w:val="0"/>
          <w:szCs w:val="21"/>
        </w:rPr>
        <w:t>乳幼児で人見知りが始まる時期はどれか。</w:t>
      </w:r>
    </w:p>
    <w:p w14:paraId="28AF2CA7" w14:textId="77777777" w:rsidR="0049653A" w:rsidRPr="0049653A" w:rsidRDefault="0049653A" w:rsidP="0049653A">
      <w:pPr>
        <w:widowControl/>
        <w:numPr>
          <w:ilvl w:val="0"/>
          <w:numId w:val="17"/>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生後</w:t>
      </w: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w:t>
      </w: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か月</w:t>
      </w:r>
    </w:p>
    <w:p w14:paraId="6350D696" w14:textId="77777777" w:rsidR="0049653A" w:rsidRPr="0049653A" w:rsidRDefault="0049653A" w:rsidP="0049653A">
      <w:pPr>
        <w:widowControl/>
        <w:numPr>
          <w:ilvl w:val="0"/>
          <w:numId w:val="17"/>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生後</w:t>
      </w:r>
      <w:r w:rsidRPr="0049653A">
        <w:rPr>
          <w:rFonts w:ascii="Arial" w:eastAsia="ＭＳ Ｐゴシック" w:hAnsi="Arial" w:cs="Arial"/>
          <w:color w:val="333333"/>
          <w:kern w:val="0"/>
          <w:szCs w:val="21"/>
        </w:rPr>
        <w:t>6</w:t>
      </w:r>
      <w:r w:rsidRPr="0049653A">
        <w:rPr>
          <w:rFonts w:ascii="Arial" w:eastAsia="ＭＳ Ｐゴシック" w:hAnsi="Arial" w:cs="Arial"/>
          <w:color w:val="333333"/>
          <w:kern w:val="0"/>
          <w:szCs w:val="21"/>
        </w:rPr>
        <w:t>～</w:t>
      </w:r>
      <w:r w:rsidRPr="0049653A">
        <w:rPr>
          <w:rFonts w:ascii="Arial" w:eastAsia="ＭＳ Ｐゴシック" w:hAnsi="Arial" w:cs="Arial"/>
          <w:color w:val="333333"/>
          <w:kern w:val="0"/>
          <w:szCs w:val="21"/>
        </w:rPr>
        <w:t>12</w:t>
      </w:r>
      <w:r w:rsidRPr="0049653A">
        <w:rPr>
          <w:rFonts w:ascii="Arial" w:eastAsia="ＭＳ Ｐゴシック" w:hAnsi="Arial" w:cs="Arial"/>
          <w:color w:val="333333"/>
          <w:kern w:val="0"/>
          <w:szCs w:val="21"/>
        </w:rPr>
        <w:t>か月</w:t>
      </w:r>
    </w:p>
    <w:p w14:paraId="2F45231E" w14:textId="77777777" w:rsidR="0049653A" w:rsidRPr="0049653A" w:rsidRDefault="0049653A" w:rsidP="0049653A">
      <w:pPr>
        <w:widowControl/>
        <w:numPr>
          <w:ilvl w:val="0"/>
          <w:numId w:val="17"/>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生後</w:t>
      </w:r>
      <w:r w:rsidRPr="0049653A">
        <w:rPr>
          <w:rFonts w:ascii="Arial" w:eastAsia="ＭＳ Ｐゴシック" w:hAnsi="Arial" w:cs="Arial"/>
          <w:color w:val="333333"/>
          <w:kern w:val="0"/>
          <w:szCs w:val="21"/>
        </w:rPr>
        <w:t>18</w:t>
      </w:r>
      <w:r w:rsidRPr="0049653A">
        <w:rPr>
          <w:rFonts w:ascii="Arial" w:eastAsia="ＭＳ Ｐゴシック" w:hAnsi="Arial" w:cs="Arial"/>
          <w:color w:val="333333"/>
          <w:kern w:val="0"/>
          <w:szCs w:val="21"/>
        </w:rPr>
        <w:t>～</w:t>
      </w:r>
      <w:r w:rsidRPr="0049653A">
        <w:rPr>
          <w:rFonts w:ascii="Arial" w:eastAsia="ＭＳ Ｐゴシック" w:hAnsi="Arial" w:cs="Arial"/>
          <w:color w:val="333333"/>
          <w:kern w:val="0"/>
          <w:szCs w:val="21"/>
        </w:rPr>
        <w:t>24</w:t>
      </w:r>
      <w:r w:rsidRPr="0049653A">
        <w:rPr>
          <w:rFonts w:ascii="Arial" w:eastAsia="ＭＳ Ｐゴシック" w:hAnsi="Arial" w:cs="Arial"/>
          <w:color w:val="333333"/>
          <w:kern w:val="0"/>
          <w:szCs w:val="21"/>
        </w:rPr>
        <w:t>か月</w:t>
      </w:r>
    </w:p>
    <w:p w14:paraId="0A60FB96" w14:textId="77777777" w:rsidR="0049653A" w:rsidRPr="0049653A" w:rsidRDefault="0049653A" w:rsidP="0049653A">
      <w:pPr>
        <w:widowControl/>
        <w:numPr>
          <w:ilvl w:val="0"/>
          <w:numId w:val="17"/>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生後</w:t>
      </w:r>
      <w:r w:rsidRPr="0049653A">
        <w:rPr>
          <w:rFonts w:ascii="Arial" w:eastAsia="ＭＳ Ｐゴシック" w:hAnsi="Arial" w:cs="Arial"/>
          <w:color w:val="333333"/>
          <w:kern w:val="0"/>
          <w:szCs w:val="21"/>
        </w:rPr>
        <w:t>36</w:t>
      </w:r>
      <w:r w:rsidRPr="0049653A">
        <w:rPr>
          <w:rFonts w:ascii="Arial" w:eastAsia="ＭＳ Ｐゴシック" w:hAnsi="Arial" w:cs="Arial"/>
          <w:color w:val="333333"/>
          <w:kern w:val="0"/>
          <w:szCs w:val="21"/>
        </w:rPr>
        <w:t>～</w:t>
      </w:r>
      <w:r w:rsidRPr="0049653A">
        <w:rPr>
          <w:rFonts w:ascii="Arial" w:eastAsia="ＭＳ Ｐゴシック" w:hAnsi="Arial" w:cs="Arial"/>
          <w:color w:val="333333"/>
          <w:kern w:val="0"/>
          <w:szCs w:val="21"/>
        </w:rPr>
        <w:t>42</w:t>
      </w:r>
      <w:r w:rsidRPr="0049653A">
        <w:rPr>
          <w:rFonts w:ascii="Arial" w:eastAsia="ＭＳ Ｐゴシック" w:hAnsi="Arial" w:cs="Arial"/>
          <w:color w:val="333333"/>
          <w:kern w:val="0"/>
          <w:szCs w:val="21"/>
        </w:rPr>
        <w:t>か月</w:t>
      </w:r>
    </w:p>
    <w:p w14:paraId="54D963FB" w14:textId="77777777" w:rsidR="0049653A" w:rsidRPr="0049653A" w:rsidRDefault="0049653A" w:rsidP="0049653A">
      <w:pPr>
        <w:widowControl/>
        <w:jc w:val="left"/>
        <w:rPr>
          <w:rFonts w:ascii="Arial" w:eastAsia="ＭＳ Ｐゴシック" w:hAnsi="Arial" w:cs="Arial"/>
          <w:color w:val="333333"/>
          <w:kern w:val="0"/>
          <w:szCs w:val="21"/>
        </w:rPr>
      </w:pPr>
      <w:r>
        <w:rPr>
          <w:rFonts w:hint="eastAsia"/>
        </w:rPr>
        <w:t>・</w:t>
      </w:r>
      <w:r w:rsidRPr="0049653A">
        <w:rPr>
          <w:rFonts w:ascii="Arial" w:eastAsia="ＭＳ Ｐゴシック" w:hAnsi="Arial" w:cs="Arial"/>
          <w:color w:val="333333"/>
          <w:kern w:val="0"/>
          <w:szCs w:val="21"/>
        </w:rPr>
        <w:t>体重</w:t>
      </w:r>
      <w:r w:rsidRPr="0049653A">
        <w:rPr>
          <w:rFonts w:ascii="Arial" w:eastAsia="ＭＳ Ｐゴシック" w:hAnsi="Arial" w:cs="Arial"/>
          <w:color w:val="333333"/>
          <w:kern w:val="0"/>
          <w:szCs w:val="21"/>
        </w:rPr>
        <w:t>10</w:t>
      </w:r>
      <w:r w:rsidRPr="0049653A">
        <w:rPr>
          <w:rFonts w:ascii="Arial" w:eastAsia="ＭＳ Ｐゴシック" w:hAnsi="Arial" w:cs="Arial"/>
          <w:color w:val="333333"/>
          <w:kern w:val="0"/>
          <w:szCs w:val="21"/>
        </w:rPr>
        <w:t>パーセンタイル値の説明で正しいのはどれか。</w:t>
      </w:r>
    </w:p>
    <w:p w14:paraId="32DD7957" w14:textId="77777777" w:rsidR="0049653A" w:rsidRPr="0049653A" w:rsidRDefault="0049653A" w:rsidP="0049653A">
      <w:pPr>
        <w:widowControl/>
        <w:numPr>
          <w:ilvl w:val="0"/>
          <w:numId w:val="18"/>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 xml:space="preserve">　</w:t>
      </w:r>
      <w:r w:rsidRPr="0049653A">
        <w:rPr>
          <w:rFonts w:ascii="Arial" w:eastAsia="ＭＳ Ｐゴシック" w:hAnsi="Arial" w:cs="Arial"/>
          <w:color w:val="333333"/>
          <w:kern w:val="0"/>
          <w:szCs w:val="21"/>
        </w:rPr>
        <w:t>1</w:t>
      </w:r>
      <w:r w:rsidRPr="0049653A">
        <w:rPr>
          <w:rFonts w:ascii="Arial" w:eastAsia="ＭＳ Ｐゴシック" w:hAnsi="Arial" w:cs="Arial"/>
          <w:color w:val="333333"/>
          <w:kern w:val="0"/>
          <w:szCs w:val="21"/>
        </w:rPr>
        <w:t>か月前と比べ体重が</w:t>
      </w:r>
      <w:r w:rsidRPr="0049653A">
        <w:rPr>
          <w:rFonts w:ascii="Arial" w:eastAsia="ＭＳ Ｐゴシック" w:hAnsi="Arial" w:cs="Arial"/>
          <w:color w:val="333333"/>
          <w:kern w:val="0"/>
          <w:szCs w:val="21"/>
        </w:rPr>
        <w:t>10</w:t>
      </w:r>
      <w:r w:rsidRPr="0049653A">
        <w:rPr>
          <w:rFonts w:ascii="Arial" w:eastAsia="ＭＳ Ｐゴシック" w:hAnsi="Arial" w:cs="Arial"/>
          <w:color w:val="333333"/>
          <w:kern w:val="0"/>
          <w:szCs w:val="21"/>
        </w:rPr>
        <w:t>％増加した。</w:t>
      </w:r>
    </w:p>
    <w:p w14:paraId="7584BA52" w14:textId="77777777" w:rsidR="0049653A" w:rsidRPr="0049653A" w:rsidRDefault="0049653A" w:rsidP="0049653A">
      <w:pPr>
        <w:widowControl/>
        <w:numPr>
          <w:ilvl w:val="0"/>
          <w:numId w:val="18"/>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2.</w:t>
      </w:r>
      <w:r w:rsidRPr="0049653A">
        <w:rPr>
          <w:rFonts w:ascii="Arial" w:eastAsia="ＭＳ Ｐゴシック" w:hAnsi="Arial" w:cs="Arial"/>
          <w:color w:val="333333"/>
          <w:kern w:val="0"/>
          <w:szCs w:val="21"/>
        </w:rPr>
        <w:t xml:space="preserve">　同年齢で同性の児の平均体重よりも</w:t>
      </w:r>
      <w:r w:rsidRPr="0049653A">
        <w:rPr>
          <w:rFonts w:ascii="Arial" w:eastAsia="ＭＳ Ｐゴシック" w:hAnsi="Arial" w:cs="Arial"/>
          <w:color w:val="333333"/>
          <w:kern w:val="0"/>
          <w:szCs w:val="21"/>
        </w:rPr>
        <w:t>10</w:t>
      </w:r>
      <w:r w:rsidRPr="0049653A">
        <w:rPr>
          <w:rFonts w:ascii="Arial" w:eastAsia="ＭＳ Ｐゴシック" w:hAnsi="Arial" w:cs="Arial"/>
          <w:color w:val="333333"/>
          <w:kern w:val="0"/>
          <w:szCs w:val="21"/>
        </w:rPr>
        <w:t>％軽い。</w:t>
      </w:r>
    </w:p>
    <w:p w14:paraId="7FECD312" w14:textId="77777777" w:rsidR="0049653A" w:rsidRPr="0049653A" w:rsidRDefault="0049653A" w:rsidP="0049653A">
      <w:pPr>
        <w:widowControl/>
        <w:numPr>
          <w:ilvl w:val="0"/>
          <w:numId w:val="18"/>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3.</w:t>
      </w:r>
      <w:r w:rsidRPr="0049653A">
        <w:rPr>
          <w:rFonts w:ascii="Arial" w:eastAsia="ＭＳ Ｐゴシック" w:hAnsi="Arial" w:cs="Arial"/>
          <w:color w:val="333333"/>
          <w:kern w:val="0"/>
          <w:szCs w:val="21"/>
        </w:rPr>
        <w:t xml:space="preserve">　同年齢で同性の児の身長相応の体重よりも</w:t>
      </w:r>
      <w:r w:rsidRPr="0049653A">
        <w:rPr>
          <w:rFonts w:ascii="Arial" w:eastAsia="ＭＳ Ｐゴシック" w:hAnsi="Arial" w:cs="Arial"/>
          <w:color w:val="333333"/>
          <w:kern w:val="0"/>
          <w:szCs w:val="21"/>
        </w:rPr>
        <w:t>10</w:t>
      </w:r>
      <w:r w:rsidRPr="0049653A">
        <w:rPr>
          <w:rFonts w:ascii="Arial" w:eastAsia="ＭＳ Ｐゴシック" w:hAnsi="Arial" w:cs="Arial"/>
          <w:color w:val="333333"/>
          <w:kern w:val="0"/>
          <w:szCs w:val="21"/>
        </w:rPr>
        <w:t>％軽い。</w:t>
      </w:r>
    </w:p>
    <w:p w14:paraId="3B6A6056" w14:textId="77777777" w:rsidR="0049653A" w:rsidRPr="0049653A" w:rsidRDefault="0049653A" w:rsidP="0049653A">
      <w:pPr>
        <w:widowControl/>
        <w:numPr>
          <w:ilvl w:val="0"/>
          <w:numId w:val="18"/>
        </w:numPr>
        <w:jc w:val="left"/>
        <w:rPr>
          <w:rFonts w:ascii="Arial" w:eastAsia="ＭＳ Ｐゴシック" w:hAnsi="Arial" w:cs="Arial"/>
          <w:color w:val="333333"/>
          <w:kern w:val="0"/>
          <w:szCs w:val="21"/>
        </w:rPr>
      </w:pPr>
      <w:r w:rsidRPr="0049653A">
        <w:rPr>
          <w:rFonts w:ascii="Arial" w:eastAsia="ＭＳ Ｐゴシック" w:hAnsi="Arial" w:cs="Arial"/>
          <w:color w:val="333333"/>
          <w:kern w:val="0"/>
          <w:szCs w:val="21"/>
        </w:rPr>
        <w:t>4.</w:t>
      </w:r>
      <w:r w:rsidRPr="0049653A">
        <w:rPr>
          <w:rFonts w:ascii="Arial" w:eastAsia="ＭＳ Ｐゴシック" w:hAnsi="Arial" w:cs="Arial"/>
          <w:color w:val="333333"/>
          <w:kern w:val="0"/>
          <w:szCs w:val="21"/>
        </w:rPr>
        <w:t xml:space="preserve">　同年齢で同性の児</w:t>
      </w:r>
      <w:r w:rsidRPr="0049653A">
        <w:rPr>
          <w:rFonts w:ascii="Arial" w:eastAsia="ＭＳ Ｐゴシック" w:hAnsi="Arial" w:cs="Arial"/>
          <w:color w:val="333333"/>
          <w:kern w:val="0"/>
          <w:szCs w:val="21"/>
        </w:rPr>
        <w:t>100</w:t>
      </w:r>
      <w:r w:rsidRPr="0049653A">
        <w:rPr>
          <w:rFonts w:ascii="Arial" w:eastAsia="ＭＳ Ｐゴシック" w:hAnsi="Arial" w:cs="Arial"/>
          <w:color w:val="333333"/>
          <w:kern w:val="0"/>
          <w:szCs w:val="21"/>
        </w:rPr>
        <w:t>人中、</w:t>
      </w:r>
      <w:r w:rsidRPr="0049653A">
        <w:rPr>
          <w:rFonts w:ascii="Arial" w:eastAsia="ＭＳ Ｐゴシック" w:hAnsi="Arial" w:cs="Arial"/>
          <w:color w:val="333333"/>
          <w:kern w:val="0"/>
          <w:szCs w:val="21"/>
        </w:rPr>
        <w:t>10</w:t>
      </w:r>
      <w:r w:rsidRPr="0049653A">
        <w:rPr>
          <w:rFonts w:ascii="Arial" w:eastAsia="ＭＳ Ｐゴシック" w:hAnsi="Arial" w:cs="Arial"/>
          <w:color w:val="333333"/>
          <w:kern w:val="0"/>
          <w:szCs w:val="21"/>
        </w:rPr>
        <w:t>番目に軽い体重である。</w:t>
      </w:r>
    </w:p>
    <w:p w14:paraId="6CA9B0BD" w14:textId="6E1CE712" w:rsidR="000568A2" w:rsidRPr="000568A2" w:rsidRDefault="0049653A" w:rsidP="000568A2">
      <w:pPr>
        <w:widowControl/>
        <w:jc w:val="left"/>
        <w:rPr>
          <w:rFonts w:ascii="Arial" w:eastAsia="ＭＳ Ｐゴシック" w:hAnsi="Arial" w:cs="Arial"/>
          <w:color w:val="333333"/>
          <w:kern w:val="0"/>
          <w:szCs w:val="21"/>
        </w:rPr>
      </w:pPr>
      <w:r>
        <w:rPr>
          <w:rFonts w:hint="eastAsia"/>
        </w:rPr>
        <w:t>・</w:t>
      </w:r>
      <w:r w:rsidR="00ED6665">
        <w:rPr>
          <w:rFonts w:hint="eastAsia"/>
        </w:rPr>
        <w:t>2</w:t>
      </w:r>
      <w:r w:rsidR="000568A2" w:rsidRPr="000568A2">
        <w:rPr>
          <w:rFonts w:ascii="Arial" w:eastAsia="ＭＳ Ｐゴシック" w:hAnsi="Arial" w:cs="Arial"/>
          <w:color w:val="333333"/>
          <w:kern w:val="0"/>
          <w:szCs w:val="21"/>
        </w:rPr>
        <w:t>歳</w:t>
      </w:r>
      <w:r w:rsidR="000568A2" w:rsidRPr="000568A2">
        <w:rPr>
          <w:rFonts w:ascii="Arial" w:eastAsia="ＭＳ Ｐゴシック" w:hAnsi="Arial" w:cs="Arial"/>
          <w:color w:val="333333"/>
          <w:kern w:val="0"/>
          <w:szCs w:val="21"/>
        </w:rPr>
        <w:t>6</w:t>
      </w:r>
      <w:r w:rsidR="000568A2" w:rsidRPr="000568A2">
        <w:rPr>
          <w:rFonts w:ascii="Arial" w:eastAsia="ＭＳ Ｐゴシック" w:hAnsi="Arial" w:cs="Arial"/>
          <w:color w:val="333333"/>
          <w:kern w:val="0"/>
          <w:szCs w:val="21"/>
        </w:rPr>
        <w:t>か月の幼児で正常な発達と判断されるのはどれか。</w:t>
      </w:r>
    </w:p>
    <w:p w14:paraId="44EE2950" w14:textId="77777777" w:rsidR="000568A2" w:rsidRPr="000568A2" w:rsidRDefault="000568A2" w:rsidP="000568A2">
      <w:pPr>
        <w:widowControl/>
        <w:numPr>
          <w:ilvl w:val="0"/>
          <w:numId w:val="19"/>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前後上下の空間認識ができる。</w:t>
      </w:r>
    </w:p>
    <w:p w14:paraId="7FB3B634" w14:textId="77777777" w:rsidR="000568A2" w:rsidRPr="000568A2" w:rsidRDefault="000568A2" w:rsidP="000568A2">
      <w:pPr>
        <w:widowControl/>
        <w:numPr>
          <w:ilvl w:val="0"/>
          <w:numId w:val="19"/>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手掌全体で</w:t>
      </w:r>
      <w:r w:rsidRPr="000568A2">
        <w:rPr>
          <w:rFonts w:ascii="Arial" w:eastAsia="ＭＳ Ｐゴシック" w:hAnsi="Arial" w:cs="Arial"/>
          <w:color w:val="333333"/>
          <w:kern w:val="0"/>
          <w:szCs w:val="21"/>
        </w:rPr>
        <w:t>2cm</w:t>
      </w:r>
      <w:r w:rsidRPr="000568A2">
        <w:rPr>
          <w:rFonts w:ascii="Arial" w:eastAsia="ＭＳ Ｐゴシック" w:hAnsi="Arial" w:cs="Arial"/>
          <w:color w:val="333333"/>
          <w:kern w:val="0"/>
          <w:szCs w:val="21"/>
        </w:rPr>
        <w:t>角の積み木をつかむ。</w:t>
      </w:r>
    </w:p>
    <w:p w14:paraId="2C61E86C" w14:textId="77777777" w:rsidR="000568A2" w:rsidRPr="000568A2" w:rsidRDefault="000568A2" w:rsidP="000568A2">
      <w:pPr>
        <w:widowControl/>
        <w:numPr>
          <w:ilvl w:val="0"/>
          <w:numId w:val="19"/>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w:t>
      </w: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か月前から二語文を話している。</w:t>
      </w:r>
    </w:p>
    <w:p w14:paraId="431E30B4" w14:textId="77777777" w:rsidR="000568A2" w:rsidRDefault="000568A2" w:rsidP="000568A2">
      <w:pPr>
        <w:widowControl/>
        <w:numPr>
          <w:ilvl w:val="0"/>
          <w:numId w:val="19"/>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半年前から手を引かなくても歩けるようになった。</w:t>
      </w:r>
    </w:p>
    <w:p w14:paraId="35CE97A8" w14:textId="77777777" w:rsidR="008F00F7" w:rsidRDefault="008F00F7" w:rsidP="008F00F7">
      <w:pPr>
        <w:widowControl/>
        <w:jc w:val="left"/>
        <w:rPr>
          <w:rFonts w:ascii="Arial" w:eastAsia="ＭＳ Ｐゴシック" w:hAnsi="Arial" w:cs="Arial"/>
          <w:color w:val="333333"/>
          <w:kern w:val="0"/>
          <w:szCs w:val="21"/>
        </w:rPr>
      </w:pPr>
    </w:p>
    <w:p w14:paraId="0B47118A" w14:textId="77777777" w:rsidR="008F00F7" w:rsidRPr="000568A2" w:rsidRDefault="008F00F7" w:rsidP="008F00F7">
      <w:pPr>
        <w:widowControl/>
        <w:jc w:val="left"/>
        <w:rPr>
          <w:rFonts w:ascii="Arial" w:eastAsia="ＭＳ Ｐゴシック" w:hAnsi="Arial" w:cs="Arial" w:hint="eastAsia"/>
          <w:color w:val="333333"/>
          <w:kern w:val="0"/>
          <w:szCs w:val="21"/>
        </w:rPr>
      </w:pPr>
    </w:p>
    <w:p w14:paraId="088CDE58" w14:textId="77777777" w:rsidR="000568A2" w:rsidRPr="000568A2" w:rsidRDefault="000568A2" w:rsidP="000568A2">
      <w:pPr>
        <w:widowControl/>
        <w:jc w:val="left"/>
        <w:rPr>
          <w:rFonts w:ascii="Arial" w:eastAsia="ＭＳ Ｐゴシック" w:hAnsi="Arial" w:cs="Arial"/>
          <w:color w:val="333333"/>
          <w:kern w:val="0"/>
          <w:szCs w:val="21"/>
        </w:rPr>
      </w:pPr>
      <w:r>
        <w:rPr>
          <w:rFonts w:hint="eastAsia"/>
        </w:rPr>
        <w:lastRenderedPageBreak/>
        <w:t>・</w:t>
      </w:r>
      <w:r w:rsidRPr="000568A2">
        <w:rPr>
          <w:rFonts w:ascii="Arial" w:eastAsia="ＭＳ Ｐゴシック" w:hAnsi="Arial" w:cs="Arial"/>
          <w:color w:val="333333"/>
          <w:kern w:val="0"/>
          <w:szCs w:val="21"/>
        </w:rPr>
        <w:t>改訂版デンバー式発達スクリーニング検査について正しいのはどれか。</w:t>
      </w:r>
      <w:r w:rsidRPr="000568A2">
        <w:rPr>
          <w:rFonts w:ascii="Arial" w:eastAsia="ＭＳ Ｐゴシック" w:hAnsi="Arial" w:cs="Arial"/>
          <w:b/>
          <w:bCs/>
          <w:color w:val="333333"/>
          <w:kern w:val="0"/>
          <w:szCs w:val="21"/>
          <w:bdr w:val="none" w:sz="0" w:space="0" w:color="auto" w:frame="1"/>
        </w:rPr>
        <w:t>2</w:t>
      </w:r>
      <w:r w:rsidRPr="000568A2">
        <w:rPr>
          <w:rFonts w:ascii="Arial" w:eastAsia="ＭＳ Ｐゴシック" w:hAnsi="Arial" w:cs="Arial"/>
          <w:b/>
          <w:bCs/>
          <w:color w:val="333333"/>
          <w:kern w:val="0"/>
          <w:szCs w:val="21"/>
          <w:bdr w:val="none" w:sz="0" w:space="0" w:color="auto" w:frame="1"/>
        </w:rPr>
        <w:t>つ選べ</w:t>
      </w:r>
      <w:r w:rsidRPr="000568A2">
        <w:rPr>
          <w:rFonts w:ascii="Arial" w:eastAsia="ＭＳ Ｐゴシック" w:hAnsi="Arial" w:cs="Arial"/>
          <w:color w:val="333333"/>
          <w:kern w:val="0"/>
          <w:szCs w:val="21"/>
        </w:rPr>
        <w:t>。</w:t>
      </w:r>
    </w:p>
    <w:p w14:paraId="1F3A94D6" w14:textId="77777777" w:rsidR="000568A2" w:rsidRPr="000568A2" w:rsidRDefault="000568A2" w:rsidP="000568A2">
      <w:pPr>
        <w:widowControl/>
        <w:numPr>
          <w:ilvl w:val="0"/>
          <w:numId w:val="20"/>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領域について判定を行う。</w:t>
      </w:r>
    </w:p>
    <w:p w14:paraId="256C986E" w14:textId="77777777" w:rsidR="000568A2" w:rsidRPr="000568A2" w:rsidRDefault="000568A2" w:rsidP="000568A2">
      <w:pPr>
        <w:widowControl/>
        <w:numPr>
          <w:ilvl w:val="0"/>
          <w:numId w:val="20"/>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適応年齢は</w:t>
      </w:r>
      <w:r w:rsidRPr="000568A2">
        <w:rPr>
          <w:rFonts w:ascii="Arial" w:eastAsia="ＭＳ Ｐゴシック" w:hAnsi="Arial" w:cs="Arial"/>
          <w:color w:val="333333"/>
          <w:kern w:val="0"/>
          <w:szCs w:val="21"/>
        </w:rPr>
        <w:t>0</w:t>
      </w:r>
      <w:r w:rsidRPr="000568A2">
        <w:rPr>
          <w:rFonts w:ascii="Arial" w:eastAsia="ＭＳ Ｐゴシック" w:hAnsi="Arial" w:cs="Arial"/>
          <w:color w:val="333333"/>
          <w:kern w:val="0"/>
          <w:szCs w:val="21"/>
        </w:rPr>
        <w:t>～</w:t>
      </w:r>
      <w:r w:rsidRPr="000568A2">
        <w:rPr>
          <w:rFonts w:ascii="Arial" w:eastAsia="ＭＳ Ｐゴシック" w:hAnsi="Arial" w:cs="Arial"/>
          <w:color w:val="333333"/>
          <w:kern w:val="0"/>
          <w:szCs w:val="21"/>
        </w:rPr>
        <w:t>6</w:t>
      </w:r>
      <w:r w:rsidRPr="000568A2">
        <w:rPr>
          <w:rFonts w:ascii="Arial" w:eastAsia="ＭＳ Ｐゴシック" w:hAnsi="Arial" w:cs="Arial"/>
          <w:color w:val="333333"/>
          <w:kern w:val="0"/>
          <w:szCs w:val="21"/>
        </w:rPr>
        <w:t>歳である。</w:t>
      </w:r>
    </w:p>
    <w:p w14:paraId="522080C3" w14:textId="77777777" w:rsidR="000568A2" w:rsidRPr="000568A2" w:rsidRDefault="000568A2" w:rsidP="000568A2">
      <w:pPr>
        <w:widowControl/>
        <w:numPr>
          <w:ilvl w:val="0"/>
          <w:numId w:val="20"/>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判定結果は数値で示される。</w:t>
      </w:r>
    </w:p>
    <w:p w14:paraId="43F899A6" w14:textId="77777777" w:rsidR="000568A2" w:rsidRPr="000568A2" w:rsidRDefault="000568A2" w:rsidP="000568A2">
      <w:pPr>
        <w:widowControl/>
        <w:numPr>
          <w:ilvl w:val="0"/>
          <w:numId w:val="20"/>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知能指数の判定が可能である。</w:t>
      </w:r>
    </w:p>
    <w:p w14:paraId="332B42DB" w14:textId="77777777" w:rsidR="000568A2" w:rsidRPr="000568A2" w:rsidRDefault="000568A2" w:rsidP="000568A2">
      <w:pPr>
        <w:widowControl/>
        <w:numPr>
          <w:ilvl w:val="0"/>
          <w:numId w:val="20"/>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5.</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領域に</w:t>
      </w:r>
      <w:r w:rsidRPr="000568A2">
        <w:rPr>
          <w:rFonts w:ascii="Arial" w:eastAsia="ＭＳ Ｐゴシック" w:hAnsi="Arial" w:cs="Arial"/>
          <w:color w:val="333333"/>
          <w:kern w:val="0"/>
          <w:szCs w:val="21"/>
        </w:rPr>
        <w:t>10</w:t>
      </w:r>
      <w:r w:rsidRPr="000568A2">
        <w:rPr>
          <w:rFonts w:ascii="Arial" w:eastAsia="ＭＳ Ｐゴシック" w:hAnsi="Arial" w:cs="Arial"/>
          <w:color w:val="333333"/>
          <w:kern w:val="0"/>
          <w:szCs w:val="21"/>
        </w:rPr>
        <w:t>の検査項目がある。</w:t>
      </w:r>
    </w:p>
    <w:p w14:paraId="0F5D0898" w14:textId="1DB0A553" w:rsidR="00EF6F1C" w:rsidRDefault="00EF6F1C"/>
    <w:p w14:paraId="1FDA2549" w14:textId="77777777" w:rsidR="000568A2" w:rsidRDefault="000568A2"/>
    <w:p w14:paraId="4231E68A" w14:textId="77777777" w:rsidR="000568A2" w:rsidRPr="000568A2" w:rsidRDefault="000568A2" w:rsidP="000568A2">
      <w:pPr>
        <w:widowControl/>
        <w:jc w:val="left"/>
        <w:rPr>
          <w:rFonts w:ascii="Arial" w:eastAsia="ＭＳ Ｐゴシック" w:hAnsi="Arial" w:cs="Arial"/>
          <w:color w:val="333333"/>
          <w:kern w:val="0"/>
          <w:szCs w:val="21"/>
        </w:rPr>
      </w:pPr>
      <w:r>
        <w:rPr>
          <w:rFonts w:hint="eastAsia"/>
        </w:rPr>
        <w:t>・</w:t>
      </w: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歳</w:t>
      </w:r>
      <w:r w:rsidRPr="000568A2">
        <w:rPr>
          <w:rFonts w:ascii="Arial" w:eastAsia="ＭＳ Ｐゴシック" w:hAnsi="Arial" w:cs="Arial"/>
          <w:color w:val="333333"/>
          <w:kern w:val="0"/>
          <w:szCs w:val="21"/>
        </w:rPr>
        <w:t>0</w:t>
      </w:r>
      <w:r w:rsidRPr="000568A2">
        <w:rPr>
          <w:rFonts w:ascii="Arial" w:eastAsia="ＭＳ Ｐゴシック" w:hAnsi="Arial" w:cs="Arial"/>
          <w:color w:val="333333"/>
          <w:kern w:val="0"/>
          <w:szCs w:val="21"/>
        </w:rPr>
        <w:t>か月の幼児の標準的な身長と体重の組合せで正しいのはどれか。</w:t>
      </w:r>
    </w:p>
    <w:p w14:paraId="0F6616F3" w14:textId="77777777" w:rsidR="000568A2" w:rsidRPr="000568A2" w:rsidRDefault="000568A2" w:rsidP="000568A2">
      <w:pPr>
        <w:widowControl/>
        <w:numPr>
          <w:ilvl w:val="0"/>
          <w:numId w:val="21"/>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身　長</w:t>
      </w:r>
      <w:r w:rsidRPr="000568A2">
        <w:rPr>
          <w:rFonts w:ascii="Arial" w:eastAsia="ＭＳ Ｐゴシック" w:hAnsi="Arial" w:cs="Arial"/>
          <w:color w:val="333333"/>
          <w:kern w:val="0"/>
          <w:szCs w:val="21"/>
        </w:rPr>
        <w:t xml:space="preserve">55cm ― </w:t>
      </w:r>
      <w:r w:rsidRPr="000568A2">
        <w:rPr>
          <w:rFonts w:ascii="Arial" w:eastAsia="ＭＳ Ｐゴシック" w:hAnsi="Arial" w:cs="Arial"/>
          <w:color w:val="333333"/>
          <w:kern w:val="0"/>
          <w:szCs w:val="21"/>
        </w:rPr>
        <w:t>体　重</w:t>
      </w:r>
      <w:r w:rsidRPr="000568A2">
        <w:rPr>
          <w:rFonts w:ascii="Arial" w:eastAsia="ＭＳ Ｐゴシック" w:hAnsi="Arial" w:cs="Arial"/>
          <w:color w:val="333333"/>
          <w:kern w:val="0"/>
          <w:szCs w:val="21"/>
        </w:rPr>
        <w:t>6kg</w:t>
      </w:r>
    </w:p>
    <w:p w14:paraId="5A8B2172" w14:textId="77777777" w:rsidR="000568A2" w:rsidRPr="000568A2" w:rsidRDefault="000568A2" w:rsidP="000568A2">
      <w:pPr>
        <w:widowControl/>
        <w:numPr>
          <w:ilvl w:val="0"/>
          <w:numId w:val="21"/>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身　長</w:t>
      </w:r>
      <w:r w:rsidRPr="000568A2">
        <w:rPr>
          <w:rFonts w:ascii="Arial" w:eastAsia="ＭＳ Ｐゴシック" w:hAnsi="Arial" w:cs="Arial"/>
          <w:color w:val="333333"/>
          <w:kern w:val="0"/>
          <w:szCs w:val="21"/>
        </w:rPr>
        <w:t xml:space="preserve">75cm ― </w:t>
      </w:r>
      <w:r w:rsidRPr="000568A2">
        <w:rPr>
          <w:rFonts w:ascii="Arial" w:eastAsia="ＭＳ Ｐゴシック" w:hAnsi="Arial" w:cs="Arial"/>
          <w:color w:val="333333"/>
          <w:kern w:val="0"/>
          <w:szCs w:val="21"/>
        </w:rPr>
        <w:t>体　重</w:t>
      </w:r>
      <w:r w:rsidRPr="000568A2">
        <w:rPr>
          <w:rFonts w:ascii="Arial" w:eastAsia="ＭＳ Ｐゴシック" w:hAnsi="Arial" w:cs="Arial"/>
          <w:color w:val="333333"/>
          <w:kern w:val="0"/>
          <w:szCs w:val="21"/>
        </w:rPr>
        <w:t>6kg</w:t>
      </w:r>
    </w:p>
    <w:p w14:paraId="268F02F5" w14:textId="77777777" w:rsidR="000568A2" w:rsidRPr="000568A2" w:rsidRDefault="000568A2" w:rsidP="000568A2">
      <w:pPr>
        <w:widowControl/>
        <w:numPr>
          <w:ilvl w:val="0"/>
          <w:numId w:val="21"/>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身　長</w:t>
      </w:r>
      <w:r w:rsidRPr="000568A2">
        <w:rPr>
          <w:rFonts w:ascii="Arial" w:eastAsia="ＭＳ Ｐゴシック" w:hAnsi="Arial" w:cs="Arial"/>
          <w:color w:val="333333"/>
          <w:kern w:val="0"/>
          <w:szCs w:val="21"/>
        </w:rPr>
        <w:t xml:space="preserve">75cm ― </w:t>
      </w:r>
      <w:r w:rsidRPr="000568A2">
        <w:rPr>
          <w:rFonts w:ascii="Arial" w:eastAsia="ＭＳ Ｐゴシック" w:hAnsi="Arial" w:cs="Arial"/>
          <w:color w:val="333333"/>
          <w:kern w:val="0"/>
          <w:szCs w:val="21"/>
        </w:rPr>
        <w:t>体　重</w:t>
      </w:r>
      <w:r w:rsidRPr="000568A2">
        <w:rPr>
          <w:rFonts w:ascii="Arial" w:eastAsia="ＭＳ Ｐゴシック" w:hAnsi="Arial" w:cs="Arial"/>
          <w:color w:val="333333"/>
          <w:kern w:val="0"/>
          <w:szCs w:val="21"/>
        </w:rPr>
        <w:t>9kg</w:t>
      </w:r>
    </w:p>
    <w:p w14:paraId="57714419" w14:textId="77777777" w:rsidR="000568A2" w:rsidRPr="000568A2" w:rsidRDefault="000568A2" w:rsidP="000568A2">
      <w:pPr>
        <w:widowControl/>
        <w:numPr>
          <w:ilvl w:val="0"/>
          <w:numId w:val="21"/>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身　長</w:t>
      </w:r>
      <w:r w:rsidRPr="000568A2">
        <w:rPr>
          <w:rFonts w:ascii="Arial" w:eastAsia="ＭＳ Ｐゴシック" w:hAnsi="Arial" w:cs="Arial"/>
          <w:color w:val="333333"/>
          <w:kern w:val="0"/>
          <w:szCs w:val="21"/>
        </w:rPr>
        <w:t xml:space="preserve">100cm ― </w:t>
      </w:r>
      <w:r w:rsidRPr="000568A2">
        <w:rPr>
          <w:rFonts w:ascii="Arial" w:eastAsia="ＭＳ Ｐゴシック" w:hAnsi="Arial" w:cs="Arial"/>
          <w:color w:val="333333"/>
          <w:kern w:val="0"/>
          <w:szCs w:val="21"/>
        </w:rPr>
        <w:t>体　重</w:t>
      </w:r>
      <w:r w:rsidRPr="000568A2">
        <w:rPr>
          <w:rFonts w:ascii="Arial" w:eastAsia="ＭＳ Ｐゴシック" w:hAnsi="Arial" w:cs="Arial"/>
          <w:color w:val="333333"/>
          <w:kern w:val="0"/>
          <w:szCs w:val="21"/>
        </w:rPr>
        <w:t>9kg</w:t>
      </w:r>
    </w:p>
    <w:p w14:paraId="2F4E5DC8" w14:textId="77777777" w:rsidR="000568A2" w:rsidRPr="000568A2" w:rsidRDefault="000568A2" w:rsidP="000568A2">
      <w:pPr>
        <w:widowControl/>
        <w:numPr>
          <w:ilvl w:val="0"/>
          <w:numId w:val="21"/>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5.</w:t>
      </w:r>
      <w:r w:rsidRPr="000568A2">
        <w:rPr>
          <w:rFonts w:ascii="Arial" w:eastAsia="ＭＳ Ｐゴシック" w:hAnsi="Arial" w:cs="Arial"/>
          <w:color w:val="333333"/>
          <w:kern w:val="0"/>
          <w:szCs w:val="21"/>
        </w:rPr>
        <w:t xml:space="preserve">　身　長</w:t>
      </w:r>
      <w:r w:rsidRPr="000568A2">
        <w:rPr>
          <w:rFonts w:ascii="Arial" w:eastAsia="ＭＳ Ｐゴシック" w:hAnsi="Arial" w:cs="Arial"/>
          <w:color w:val="333333"/>
          <w:kern w:val="0"/>
          <w:szCs w:val="21"/>
        </w:rPr>
        <w:t xml:space="preserve">100cm ― </w:t>
      </w:r>
      <w:r w:rsidRPr="000568A2">
        <w:rPr>
          <w:rFonts w:ascii="Arial" w:eastAsia="ＭＳ Ｐゴシック" w:hAnsi="Arial" w:cs="Arial"/>
          <w:color w:val="333333"/>
          <w:kern w:val="0"/>
          <w:szCs w:val="21"/>
        </w:rPr>
        <w:t>体　重</w:t>
      </w:r>
      <w:r w:rsidRPr="000568A2">
        <w:rPr>
          <w:rFonts w:ascii="Arial" w:eastAsia="ＭＳ Ｐゴシック" w:hAnsi="Arial" w:cs="Arial"/>
          <w:color w:val="333333"/>
          <w:kern w:val="0"/>
          <w:szCs w:val="21"/>
        </w:rPr>
        <w:t>12kg</w:t>
      </w:r>
    </w:p>
    <w:p w14:paraId="1F63EC26" w14:textId="65D98490" w:rsidR="000568A2" w:rsidRPr="000568A2" w:rsidRDefault="000568A2" w:rsidP="000568A2">
      <w:pPr>
        <w:widowControl/>
        <w:spacing w:after="240"/>
        <w:jc w:val="left"/>
        <w:rPr>
          <w:rFonts w:ascii="Arial" w:eastAsia="ＭＳ Ｐゴシック" w:hAnsi="Arial" w:cs="Arial"/>
          <w:color w:val="333333"/>
          <w:kern w:val="0"/>
          <w:szCs w:val="21"/>
        </w:rPr>
      </w:pPr>
      <w:r>
        <w:rPr>
          <w:rFonts w:hint="eastAsia"/>
        </w:rPr>
        <w:t>・</w:t>
      </w:r>
      <w:r w:rsidR="00ED6665">
        <w:rPr>
          <w:rFonts w:hint="eastAsia"/>
        </w:rPr>
        <w:t>A</w:t>
      </w:r>
      <w:r w:rsidRPr="000568A2">
        <w:rPr>
          <w:rFonts w:ascii="Arial" w:eastAsia="ＭＳ Ｐゴシック" w:hAnsi="Arial" w:cs="Arial"/>
          <w:color w:val="333333"/>
          <w:kern w:val="0"/>
          <w:szCs w:val="21"/>
        </w:rPr>
        <w:t>ちゃん（生後</w:t>
      </w:r>
      <w:r w:rsidRPr="000568A2">
        <w:rPr>
          <w:rFonts w:ascii="Arial" w:eastAsia="ＭＳ Ｐゴシック" w:hAnsi="Arial" w:cs="Arial"/>
          <w:color w:val="333333"/>
          <w:kern w:val="0"/>
          <w:szCs w:val="21"/>
        </w:rPr>
        <w:t>10</w:t>
      </w:r>
      <w:r w:rsidRPr="000568A2">
        <w:rPr>
          <w:rFonts w:ascii="Arial" w:eastAsia="ＭＳ Ｐゴシック" w:hAnsi="Arial" w:cs="Arial"/>
          <w:color w:val="333333"/>
          <w:kern w:val="0"/>
          <w:szCs w:val="21"/>
        </w:rPr>
        <w:t>か月、男児）は、先天性心疾患のため手術を受けた。</w:t>
      </w:r>
      <w:r w:rsidRPr="000568A2">
        <w:rPr>
          <w:rFonts w:ascii="Arial" w:eastAsia="ＭＳ Ｐゴシック" w:hAnsi="Arial" w:cs="Arial"/>
          <w:color w:val="333333"/>
          <w:kern w:val="0"/>
          <w:szCs w:val="21"/>
        </w:rPr>
        <w:t>A</w:t>
      </w:r>
      <w:r w:rsidRPr="000568A2">
        <w:rPr>
          <w:rFonts w:ascii="Arial" w:eastAsia="ＭＳ Ｐゴシック" w:hAnsi="Arial" w:cs="Arial"/>
          <w:color w:val="333333"/>
          <w:kern w:val="0"/>
          <w:szCs w:val="21"/>
        </w:rPr>
        <w:t>ちゃんの体重の変化を図に示す。</w:t>
      </w:r>
      <w:r w:rsidRPr="000568A2">
        <w:rPr>
          <w:rFonts w:ascii="Arial" w:eastAsia="ＭＳ Ｐゴシック" w:hAnsi="Arial" w:cs="Arial"/>
          <w:color w:val="333333"/>
          <w:kern w:val="0"/>
          <w:szCs w:val="21"/>
        </w:rPr>
        <w:br/>
      </w:r>
      <w:r w:rsidRPr="000568A2">
        <w:rPr>
          <w:rFonts w:ascii="Arial" w:eastAsia="ＭＳ Ｐゴシック" w:hAnsi="Arial" w:cs="Arial"/>
          <w:color w:val="333333"/>
          <w:kern w:val="0"/>
          <w:szCs w:val="21"/>
        </w:rPr>
        <w:br/>
      </w:r>
      <w:r w:rsidRPr="000568A2">
        <w:rPr>
          <w:rFonts w:ascii="Arial" w:eastAsia="ＭＳ Ｐゴシック" w:hAnsi="Arial" w:cs="Arial"/>
          <w:color w:val="333333"/>
          <w:kern w:val="0"/>
          <w:szCs w:val="21"/>
        </w:rPr>
        <w:t>手術後から現在までの体重の変化に対する評価で適切なのはどれか。</w:t>
      </w:r>
    </w:p>
    <w:p w14:paraId="57673C8E" w14:textId="77777777" w:rsidR="000568A2" w:rsidRPr="000568A2" w:rsidRDefault="000568A2" w:rsidP="000568A2">
      <w:pPr>
        <w:widowControl/>
        <w:jc w:val="center"/>
        <w:rPr>
          <w:rFonts w:ascii="Arial" w:eastAsia="ＭＳ Ｐゴシック" w:hAnsi="Arial" w:cs="Arial"/>
          <w:color w:val="333333"/>
          <w:kern w:val="0"/>
          <w:szCs w:val="21"/>
        </w:rPr>
      </w:pPr>
      <w:r w:rsidRPr="000568A2">
        <w:rPr>
          <w:rFonts w:ascii="Arial" w:eastAsia="ＭＳ Ｐゴシック" w:hAnsi="Arial" w:cs="Arial"/>
          <w:noProof/>
          <w:color w:val="333333"/>
          <w:kern w:val="0"/>
          <w:szCs w:val="21"/>
        </w:rPr>
        <w:drawing>
          <wp:inline distT="0" distB="0" distL="0" distR="0" wp14:anchorId="2BD900A7" wp14:editId="71CA6952">
            <wp:extent cx="2303535" cy="2752725"/>
            <wp:effectExtent l="0" t="0" r="1905" b="0"/>
            <wp:docPr id="2"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グラフ&#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810" cy="2778148"/>
                    </a:xfrm>
                    <a:prstGeom prst="rect">
                      <a:avLst/>
                    </a:prstGeom>
                    <a:noFill/>
                    <a:ln>
                      <a:noFill/>
                    </a:ln>
                  </pic:spPr>
                </pic:pic>
              </a:graphicData>
            </a:graphic>
          </wp:inline>
        </w:drawing>
      </w:r>
    </w:p>
    <w:p w14:paraId="2E8AE9C1" w14:textId="77777777" w:rsidR="000568A2" w:rsidRPr="000568A2" w:rsidRDefault="000568A2" w:rsidP="000568A2">
      <w:pPr>
        <w:widowControl/>
        <w:numPr>
          <w:ilvl w:val="0"/>
          <w:numId w:val="22"/>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体重増加の不良</w:t>
      </w:r>
    </w:p>
    <w:p w14:paraId="2236669C" w14:textId="77777777" w:rsidR="000568A2" w:rsidRPr="000568A2" w:rsidRDefault="000568A2" w:rsidP="000568A2">
      <w:pPr>
        <w:widowControl/>
        <w:numPr>
          <w:ilvl w:val="0"/>
          <w:numId w:val="22"/>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過度な体重増加</w:t>
      </w:r>
    </w:p>
    <w:p w14:paraId="1C0B2BD1" w14:textId="77777777" w:rsidR="000568A2" w:rsidRPr="000568A2" w:rsidRDefault="000568A2" w:rsidP="000568A2">
      <w:pPr>
        <w:widowControl/>
        <w:numPr>
          <w:ilvl w:val="0"/>
          <w:numId w:val="22"/>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標準的な体重増加</w:t>
      </w:r>
    </w:p>
    <w:p w14:paraId="739CACCA" w14:textId="77777777" w:rsidR="000568A2" w:rsidRPr="000568A2" w:rsidRDefault="000568A2" w:rsidP="000568A2">
      <w:pPr>
        <w:widowControl/>
        <w:numPr>
          <w:ilvl w:val="0"/>
          <w:numId w:val="22"/>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キャッチアップ現象</w:t>
      </w:r>
    </w:p>
    <w:p w14:paraId="20A18027" w14:textId="5C9DC69B" w:rsidR="000568A2" w:rsidRDefault="000568A2"/>
    <w:p w14:paraId="6CECDFF7" w14:textId="77777777" w:rsidR="000568A2" w:rsidRPr="000568A2" w:rsidRDefault="000568A2" w:rsidP="000568A2">
      <w:pPr>
        <w:widowControl/>
        <w:jc w:val="left"/>
        <w:rPr>
          <w:rFonts w:ascii="Arial" w:eastAsia="ＭＳ Ｐゴシック" w:hAnsi="Arial" w:cs="Arial"/>
          <w:color w:val="333333"/>
          <w:kern w:val="0"/>
          <w:szCs w:val="21"/>
        </w:rPr>
      </w:pPr>
      <w:r>
        <w:rPr>
          <w:rFonts w:hint="eastAsia"/>
        </w:rPr>
        <w:t>・</w:t>
      </w: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か月の乳児の親に対する問診で</w:t>
      </w:r>
      <w:r w:rsidRPr="000568A2">
        <w:rPr>
          <w:rFonts w:ascii="Arial" w:eastAsia="ＭＳ Ｐゴシック" w:hAnsi="Arial" w:cs="Arial"/>
          <w:b/>
          <w:bCs/>
          <w:color w:val="333333"/>
          <w:kern w:val="0"/>
          <w:szCs w:val="21"/>
          <w:bdr w:val="none" w:sz="0" w:space="0" w:color="auto" w:frame="1"/>
        </w:rPr>
        <w:t>適切でない</w:t>
      </w:r>
      <w:r w:rsidRPr="000568A2">
        <w:rPr>
          <w:rFonts w:ascii="Arial" w:eastAsia="ＭＳ Ｐゴシック" w:hAnsi="Arial" w:cs="Arial"/>
          <w:color w:val="333333"/>
          <w:kern w:val="0"/>
          <w:szCs w:val="21"/>
        </w:rPr>
        <w:t>のはどれか。</w:t>
      </w:r>
    </w:p>
    <w:p w14:paraId="5658ECC8" w14:textId="77777777" w:rsidR="000568A2" w:rsidRPr="000568A2" w:rsidRDefault="000568A2" w:rsidP="000568A2">
      <w:pPr>
        <w:widowControl/>
        <w:numPr>
          <w:ilvl w:val="0"/>
          <w:numId w:val="23"/>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「寝返りをしますか」</w:t>
      </w:r>
    </w:p>
    <w:p w14:paraId="2C809DC8" w14:textId="77777777" w:rsidR="000568A2" w:rsidRPr="000568A2" w:rsidRDefault="000568A2" w:rsidP="000568A2">
      <w:pPr>
        <w:widowControl/>
        <w:numPr>
          <w:ilvl w:val="0"/>
          <w:numId w:val="23"/>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「あやすとよく笑いますか」</w:t>
      </w:r>
    </w:p>
    <w:p w14:paraId="5D31D56D" w14:textId="77777777" w:rsidR="000568A2" w:rsidRPr="000568A2" w:rsidRDefault="000568A2" w:rsidP="000568A2">
      <w:pPr>
        <w:widowControl/>
        <w:numPr>
          <w:ilvl w:val="0"/>
          <w:numId w:val="23"/>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「物を見て上下左右に目で追いますか」</w:t>
      </w:r>
    </w:p>
    <w:p w14:paraId="5BD59348" w14:textId="77777777" w:rsidR="000568A2" w:rsidRPr="000568A2" w:rsidRDefault="000568A2" w:rsidP="000568A2">
      <w:pPr>
        <w:widowControl/>
        <w:numPr>
          <w:ilvl w:val="0"/>
          <w:numId w:val="23"/>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「アーアー、ウーウーなど声を出しますか」</w:t>
      </w:r>
    </w:p>
    <w:p w14:paraId="2B802572" w14:textId="77777777" w:rsidR="000568A2" w:rsidRPr="000568A2" w:rsidRDefault="000568A2" w:rsidP="000568A2">
      <w:pPr>
        <w:widowControl/>
        <w:numPr>
          <w:ilvl w:val="0"/>
          <w:numId w:val="23"/>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5.</w:t>
      </w:r>
      <w:r w:rsidRPr="000568A2">
        <w:rPr>
          <w:rFonts w:ascii="Arial" w:eastAsia="ＭＳ Ｐゴシック" w:hAnsi="Arial" w:cs="Arial"/>
          <w:color w:val="333333"/>
          <w:kern w:val="0"/>
          <w:szCs w:val="21"/>
        </w:rPr>
        <w:t xml:space="preserve">　「腹ばいにすると腕で体を支えて頭を持ち上げますか」</w:t>
      </w:r>
    </w:p>
    <w:p w14:paraId="0C4EFAFA" w14:textId="77777777" w:rsidR="000568A2" w:rsidRPr="000568A2" w:rsidRDefault="000568A2" w:rsidP="000568A2">
      <w:pPr>
        <w:widowControl/>
        <w:jc w:val="left"/>
        <w:rPr>
          <w:rFonts w:ascii="Arial" w:eastAsia="ＭＳ Ｐゴシック" w:hAnsi="Arial" w:cs="Arial"/>
          <w:color w:val="333333"/>
          <w:kern w:val="0"/>
          <w:szCs w:val="21"/>
        </w:rPr>
      </w:pPr>
      <w:r>
        <w:rPr>
          <w:rFonts w:hint="eastAsia"/>
        </w:rPr>
        <w:t>・</w:t>
      </w:r>
      <w:r w:rsidRPr="000568A2">
        <w:rPr>
          <w:rFonts w:ascii="Arial" w:eastAsia="ＭＳ Ｐゴシック" w:hAnsi="Arial" w:cs="Arial"/>
          <w:color w:val="333333"/>
          <w:kern w:val="0"/>
          <w:szCs w:val="21"/>
        </w:rPr>
        <w:t>障害のレベルを運動機能と知能指数で区分するのはどれか。</w:t>
      </w:r>
    </w:p>
    <w:p w14:paraId="4CFF012A" w14:textId="77777777" w:rsidR="000568A2" w:rsidRPr="000568A2" w:rsidRDefault="000568A2" w:rsidP="000568A2">
      <w:pPr>
        <w:widowControl/>
        <w:numPr>
          <w:ilvl w:val="0"/>
          <w:numId w:val="24"/>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大島分類</w:t>
      </w:r>
    </w:p>
    <w:p w14:paraId="6DDC98DF" w14:textId="77777777" w:rsidR="000568A2" w:rsidRPr="000568A2" w:rsidRDefault="000568A2" w:rsidP="000568A2">
      <w:pPr>
        <w:widowControl/>
        <w:numPr>
          <w:ilvl w:val="0"/>
          <w:numId w:val="24"/>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NYHA</w:t>
      </w:r>
      <w:r w:rsidRPr="000568A2">
        <w:rPr>
          <w:rFonts w:ascii="Arial" w:eastAsia="ＭＳ Ｐゴシック" w:hAnsi="Arial" w:cs="Arial"/>
          <w:color w:val="333333"/>
          <w:kern w:val="0"/>
          <w:szCs w:val="21"/>
        </w:rPr>
        <w:t>分類</w:t>
      </w:r>
    </w:p>
    <w:p w14:paraId="42E1A370" w14:textId="77777777" w:rsidR="000568A2" w:rsidRPr="000568A2" w:rsidRDefault="000568A2" w:rsidP="000568A2">
      <w:pPr>
        <w:widowControl/>
        <w:numPr>
          <w:ilvl w:val="0"/>
          <w:numId w:val="24"/>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国際生活機能分類〈</w:t>
      </w:r>
      <w:r w:rsidRPr="000568A2">
        <w:rPr>
          <w:rFonts w:ascii="Arial" w:eastAsia="ＭＳ Ｐゴシック" w:hAnsi="Arial" w:cs="Arial"/>
          <w:color w:val="333333"/>
          <w:kern w:val="0"/>
          <w:szCs w:val="21"/>
        </w:rPr>
        <w:t>ICF</w:t>
      </w:r>
      <w:r w:rsidRPr="000568A2">
        <w:rPr>
          <w:rFonts w:ascii="Arial" w:eastAsia="ＭＳ Ｐゴシック" w:hAnsi="Arial" w:cs="Arial"/>
          <w:color w:val="333333"/>
          <w:kern w:val="0"/>
          <w:szCs w:val="21"/>
        </w:rPr>
        <w:t>〉</w:t>
      </w:r>
    </w:p>
    <w:p w14:paraId="6547E66A" w14:textId="77777777" w:rsidR="000568A2" w:rsidRPr="000568A2" w:rsidRDefault="000568A2" w:rsidP="000568A2">
      <w:pPr>
        <w:widowControl/>
        <w:numPr>
          <w:ilvl w:val="0"/>
          <w:numId w:val="24"/>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Hugh-Jones</w:t>
      </w:r>
      <w:r w:rsidRPr="000568A2">
        <w:rPr>
          <w:rFonts w:ascii="Arial" w:eastAsia="ＭＳ Ｐゴシック" w:hAnsi="Arial" w:cs="Arial"/>
          <w:color w:val="333333"/>
          <w:kern w:val="0"/>
          <w:szCs w:val="21"/>
        </w:rPr>
        <w:t>〈ヒュー・ジョーンズ〉分類</w:t>
      </w:r>
    </w:p>
    <w:p w14:paraId="00605BA7" w14:textId="77777777" w:rsidR="000568A2" w:rsidRPr="000568A2" w:rsidRDefault="000568A2" w:rsidP="000568A2">
      <w:pPr>
        <w:widowControl/>
        <w:jc w:val="left"/>
        <w:rPr>
          <w:rFonts w:ascii="Arial" w:eastAsia="ＭＳ Ｐゴシック" w:hAnsi="Arial" w:cs="Arial"/>
          <w:color w:val="333333"/>
          <w:kern w:val="0"/>
          <w:szCs w:val="21"/>
        </w:rPr>
      </w:pPr>
      <w:r>
        <w:rPr>
          <w:rFonts w:hint="eastAsia"/>
        </w:rPr>
        <w:t>・</w:t>
      </w:r>
      <w:r w:rsidRPr="000568A2">
        <w:rPr>
          <w:rFonts w:ascii="Arial" w:eastAsia="ＭＳ Ｐゴシック" w:hAnsi="Arial" w:cs="Arial"/>
          <w:color w:val="333333"/>
          <w:kern w:val="0"/>
          <w:szCs w:val="21"/>
        </w:rPr>
        <w:t>日本で用いている</w:t>
      </w:r>
      <w:proofErr w:type="spellStart"/>
      <w:r w:rsidRPr="000568A2">
        <w:rPr>
          <w:rFonts w:ascii="Arial" w:eastAsia="ＭＳ Ｐゴシック" w:hAnsi="Arial" w:cs="Arial"/>
          <w:color w:val="333333"/>
          <w:kern w:val="0"/>
          <w:szCs w:val="21"/>
        </w:rPr>
        <w:t>DENVER</w:t>
      </w:r>
      <w:r w:rsidRPr="000568A2">
        <w:rPr>
          <w:rFonts w:ascii="ＭＳ 明朝" w:eastAsia="ＭＳ 明朝" w:hAnsi="ＭＳ 明朝" w:cs="ＭＳ 明朝"/>
          <w:color w:val="333333"/>
          <w:kern w:val="0"/>
          <w:szCs w:val="21"/>
        </w:rPr>
        <w:t>Ⅱ</w:t>
      </w:r>
      <w:proofErr w:type="spellEnd"/>
      <w:r w:rsidRPr="000568A2">
        <w:rPr>
          <w:rFonts w:ascii="Arial" w:eastAsia="ＭＳ Ｐゴシック" w:hAnsi="Arial" w:cs="Arial"/>
          <w:color w:val="333333"/>
          <w:kern w:val="0"/>
          <w:szCs w:val="21"/>
        </w:rPr>
        <w:t>（デンバー発達判定法）で</w:t>
      </w:r>
      <w:r w:rsidRPr="000568A2">
        <w:rPr>
          <w:rFonts w:ascii="Arial" w:eastAsia="ＭＳ Ｐゴシック" w:hAnsi="Arial" w:cs="Arial"/>
          <w:color w:val="333333"/>
          <w:kern w:val="0"/>
          <w:szCs w:val="21"/>
        </w:rPr>
        <w:t>6</w:t>
      </w:r>
      <w:r w:rsidRPr="000568A2">
        <w:rPr>
          <w:rFonts w:ascii="Arial" w:eastAsia="ＭＳ Ｐゴシック" w:hAnsi="Arial" w:cs="Arial"/>
          <w:color w:val="333333"/>
          <w:kern w:val="0"/>
          <w:szCs w:val="21"/>
        </w:rPr>
        <w:t>か月児の</w:t>
      </w:r>
      <w:r w:rsidRPr="000568A2">
        <w:rPr>
          <w:rFonts w:ascii="Arial" w:eastAsia="ＭＳ Ｐゴシック" w:hAnsi="Arial" w:cs="Arial"/>
          <w:color w:val="333333"/>
          <w:kern w:val="0"/>
          <w:szCs w:val="21"/>
        </w:rPr>
        <w:t>90</w:t>
      </w:r>
      <w:r w:rsidRPr="000568A2">
        <w:rPr>
          <w:rFonts w:ascii="Arial" w:eastAsia="ＭＳ Ｐゴシック" w:hAnsi="Arial" w:cs="Arial"/>
          <w:color w:val="333333"/>
          <w:kern w:val="0"/>
          <w:szCs w:val="21"/>
        </w:rPr>
        <w:t>％ができるのはどれか。</w:t>
      </w:r>
    </w:p>
    <w:p w14:paraId="0BA8BD75" w14:textId="77777777" w:rsidR="000568A2" w:rsidRPr="000568A2" w:rsidRDefault="000568A2" w:rsidP="000568A2">
      <w:pPr>
        <w:widowControl/>
        <w:numPr>
          <w:ilvl w:val="0"/>
          <w:numId w:val="25"/>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寝返りをする。</w:t>
      </w:r>
    </w:p>
    <w:p w14:paraId="6378F64A" w14:textId="77777777" w:rsidR="000568A2" w:rsidRPr="000568A2" w:rsidRDefault="000568A2" w:rsidP="000568A2">
      <w:pPr>
        <w:widowControl/>
        <w:numPr>
          <w:ilvl w:val="0"/>
          <w:numId w:val="25"/>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積み木をもちかえる。</w:t>
      </w:r>
    </w:p>
    <w:p w14:paraId="328D535C" w14:textId="77777777" w:rsidR="000568A2" w:rsidRPr="000568A2" w:rsidRDefault="000568A2" w:rsidP="000568A2">
      <w:pPr>
        <w:widowControl/>
        <w:numPr>
          <w:ilvl w:val="0"/>
          <w:numId w:val="25"/>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喃語様のおしゃべりをする。</w:t>
      </w:r>
    </w:p>
    <w:p w14:paraId="72C3BCD9" w14:textId="77777777" w:rsidR="000568A2" w:rsidRPr="000568A2" w:rsidRDefault="000568A2" w:rsidP="000568A2">
      <w:pPr>
        <w:widowControl/>
        <w:numPr>
          <w:ilvl w:val="0"/>
          <w:numId w:val="25"/>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自分で食べ物を口へもっていく。</w:t>
      </w:r>
    </w:p>
    <w:p w14:paraId="1B0F8B31" w14:textId="77777777" w:rsidR="000568A2" w:rsidRPr="000568A2" w:rsidRDefault="000568A2" w:rsidP="000568A2">
      <w:pPr>
        <w:widowControl/>
        <w:jc w:val="left"/>
        <w:rPr>
          <w:rFonts w:ascii="Arial" w:eastAsia="ＭＳ Ｐゴシック" w:hAnsi="Arial" w:cs="Arial"/>
          <w:color w:val="333333"/>
          <w:kern w:val="0"/>
          <w:szCs w:val="21"/>
        </w:rPr>
      </w:pPr>
      <w:r>
        <w:rPr>
          <w:rFonts w:hint="eastAsia"/>
        </w:rPr>
        <w:t>・</w:t>
      </w:r>
      <w:r w:rsidRPr="000568A2">
        <w:rPr>
          <w:rFonts w:ascii="Arial" w:eastAsia="ＭＳ Ｐゴシック" w:hAnsi="Arial" w:cs="Arial"/>
          <w:color w:val="333333"/>
          <w:kern w:val="0"/>
          <w:szCs w:val="21"/>
        </w:rPr>
        <w:t>乳幼児身体発育調査による、身体発育曲線のパーセンタイル値で正しいのはどれか。</w:t>
      </w:r>
    </w:p>
    <w:p w14:paraId="3E5B9BF6" w14:textId="77777777" w:rsidR="000568A2" w:rsidRPr="000568A2" w:rsidRDefault="000568A2" w:rsidP="000568A2">
      <w:pPr>
        <w:widowControl/>
        <w:numPr>
          <w:ilvl w:val="0"/>
          <w:numId w:val="26"/>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パーセンタイル未満の児は、要精密検査となる。</w:t>
      </w:r>
    </w:p>
    <w:p w14:paraId="5B7AF8F1" w14:textId="77777777" w:rsidR="000568A2" w:rsidRPr="000568A2" w:rsidRDefault="000568A2" w:rsidP="000568A2">
      <w:pPr>
        <w:widowControl/>
        <w:numPr>
          <w:ilvl w:val="0"/>
          <w:numId w:val="26"/>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50</w:t>
      </w:r>
      <w:r w:rsidRPr="000568A2">
        <w:rPr>
          <w:rFonts w:ascii="Arial" w:eastAsia="ＭＳ Ｐゴシック" w:hAnsi="Arial" w:cs="Arial"/>
          <w:color w:val="333333"/>
          <w:kern w:val="0"/>
          <w:szCs w:val="21"/>
        </w:rPr>
        <w:t>パーセンタイルは同年齢同性の児の平均値を示す。</w:t>
      </w:r>
    </w:p>
    <w:p w14:paraId="17AD27D2" w14:textId="77777777" w:rsidR="000568A2" w:rsidRPr="000568A2" w:rsidRDefault="000568A2" w:rsidP="000568A2">
      <w:pPr>
        <w:widowControl/>
        <w:numPr>
          <w:ilvl w:val="0"/>
          <w:numId w:val="26"/>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10</w:t>
      </w:r>
      <w:r w:rsidRPr="000568A2">
        <w:rPr>
          <w:rFonts w:ascii="Arial" w:eastAsia="ＭＳ Ｐゴシック" w:hAnsi="Arial" w:cs="Arial"/>
          <w:color w:val="333333"/>
          <w:kern w:val="0"/>
          <w:szCs w:val="21"/>
        </w:rPr>
        <w:t>パーセンタイルは同年齢同性の児の平均より</w:t>
      </w:r>
      <w:r w:rsidRPr="000568A2">
        <w:rPr>
          <w:rFonts w:ascii="Arial" w:eastAsia="ＭＳ Ｐゴシック" w:hAnsi="Arial" w:cs="Arial"/>
          <w:color w:val="333333"/>
          <w:kern w:val="0"/>
          <w:szCs w:val="21"/>
        </w:rPr>
        <w:t>10</w:t>
      </w:r>
      <w:r w:rsidRPr="000568A2">
        <w:rPr>
          <w:rFonts w:ascii="Arial" w:eastAsia="ＭＳ Ｐゴシック" w:hAnsi="Arial" w:cs="Arial"/>
          <w:color w:val="333333"/>
          <w:kern w:val="0"/>
          <w:szCs w:val="21"/>
        </w:rPr>
        <w:t>％小さいことを示す。</w:t>
      </w:r>
    </w:p>
    <w:p w14:paraId="68DD56D6" w14:textId="77777777" w:rsidR="000568A2" w:rsidRPr="000568A2" w:rsidRDefault="000568A2" w:rsidP="000568A2">
      <w:pPr>
        <w:widowControl/>
        <w:numPr>
          <w:ilvl w:val="0"/>
          <w:numId w:val="26"/>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75</w:t>
      </w:r>
      <w:r w:rsidRPr="000568A2">
        <w:rPr>
          <w:rFonts w:ascii="Arial" w:eastAsia="ＭＳ Ｐゴシック" w:hAnsi="Arial" w:cs="Arial"/>
          <w:color w:val="333333"/>
          <w:kern w:val="0"/>
          <w:szCs w:val="21"/>
        </w:rPr>
        <w:t>パーセンタイル以上</w:t>
      </w:r>
      <w:r w:rsidRPr="000568A2">
        <w:rPr>
          <w:rFonts w:ascii="Arial" w:eastAsia="ＭＳ Ｐゴシック" w:hAnsi="Arial" w:cs="Arial"/>
          <w:color w:val="333333"/>
          <w:kern w:val="0"/>
          <w:szCs w:val="21"/>
        </w:rPr>
        <w:t>90</w:t>
      </w:r>
      <w:r w:rsidRPr="000568A2">
        <w:rPr>
          <w:rFonts w:ascii="Arial" w:eastAsia="ＭＳ Ｐゴシック" w:hAnsi="Arial" w:cs="Arial"/>
          <w:color w:val="333333"/>
          <w:kern w:val="0"/>
          <w:szCs w:val="21"/>
        </w:rPr>
        <w:t>パーセンタイル未満の児は、要経過観察となる。</w:t>
      </w:r>
    </w:p>
    <w:p w14:paraId="102145FC" w14:textId="77777777" w:rsidR="000568A2" w:rsidRPr="000568A2" w:rsidRDefault="000568A2" w:rsidP="000568A2">
      <w:pPr>
        <w:widowControl/>
        <w:jc w:val="left"/>
        <w:rPr>
          <w:rFonts w:ascii="Arial" w:eastAsia="ＭＳ Ｐゴシック" w:hAnsi="Arial" w:cs="Arial"/>
          <w:color w:val="333333"/>
          <w:kern w:val="0"/>
          <w:szCs w:val="21"/>
        </w:rPr>
      </w:pPr>
      <w:r>
        <w:rPr>
          <w:rFonts w:hint="eastAsia"/>
        </w:rPr>
        <w:t>・</w:t>
      </w:r>
      <w:r w:rsidRPr="000568A2">
        <w:rPr>
          <w:rFonts w:ascii="Arial" w:eastAsia="ＭＳ Ｐゴシック" w:hAnsi="Arial" w:cs="Arial"/>
          <w:color w:val="333333"/>
          <w:kern w:val="0"/>
          <w:szCs w:val="21"/>
        </w:rPr>
        <w:t>健康な小児の成長・発達で正しいのはどれか。</w:t>
      </w:r>
    </w:p>
    <w:p w14:paraId="678696EE" w14:textId="77777777" w:rsidR="000568A2" w:rsidRPr="000568A2" w:rsidRDefault="000568A2" w:rsidP="000568A2">
      <w:pPr>
        <w:widowControl/>
        <w:numPr>
          <w:ilvl w:val="0"/>
          <w:numId w:val="27"/>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情緒は快から不快が分化する。</w:t>
      </w:r>
    </w:p>
    <w:p w14:paraId="3159261E" w14:textId="77777777" w:rsidR="000568A2" w:rsidRPr="000568A2" w:rsidRDefault="000568A2" w:rsidP="000568A2">
      <w:pPr>
        <w:widowControl/>
        <w:numPr>
          <w:ilvl w:val="0"/>
          <w:numId w:val="27"/>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発達とともにレム睡眠の割合は増える。</w:t>
      </w:r>
    </w:p>
    <w:p w14:paraId="441817D4" w14:textId="77777777" w:rsidR="000568A2" w:rsidRPr="000568A2" w:rsidRDefault="000568A2" w:rsidP="000568A2">
      <w:pPr>
        <w:widowControl/>
        <w:numPr>
          <w:ilvl w:val="0"/>
          <w:numId w:val="27"/>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体重は出生後</w:t>
      </w: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年で出生時の約</w:t>
      </w: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倍になる。</w:t>
      </w:r>
    </w:p>
    <w:p w14:paraId="6B56EC11" w14:textId="77777777" w:rsidR="000568A2" w:rsidRDefault="000568A2" w:rsidP="000568A2">
      <w:pPr>
        <w:widowControl/>
        <w:numPr>
          <w:ilvl w:val="0"/>
          <w:numId w:val="27"/>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身長は出生後</w:t>
      </w: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年で出生時の約</w:t>
      </w:r>
      <w:r w:rsidRPr="000568A2">
        <w:rPr>
          <w:rFonts w:ascii="Arial" w:eastAsia="ＭＳ Ｐゴシック" w:hAnsi="Arial" w:cs="Arial"/>
          <w:color w:val="333333"/>
          <w:kern w:val="0"/>
          <w:szCs w:val="21"/>
        </w:rPr>
        <w:t>1.5</w:t>
      </w:r>
      <w:r w:rsidRPr="000568A2">
        <w:rPr>
          <w:rFonts w:ascii="Arial" w:eastAsia="ＭＳ Ｐゴシック" w:hAnsi="Arial" w:cs="Arial"/>
          <w:color w:val="333333"/>
          <w:kern w:val="0"/>
          <w:szCs w:val="21"/>
        </w:rPr>
        <w:t>倍になる。</w:t>
      </w:r>
    </w:p>
    <w:p w14:paraId="6D40462A" w14:textId="77777777" w:rsidR="000568A2" w:rsidRDefault="000568A2" w:rsidP="000568A2">
      <w:pPr>
        <w:widowControl/>
        <w:jc w:val="left"/>
        <w:rPr>
          <w:rFonts w:ascii="Arial" w:eastAsia="ＭＳ Ｐゴシック" w:hAnsi="Arial" w:cs="Arial"/>
          <w:color w:val="333333"/>
          <w:kern w:val="0"/>
          <w:szCs w:val="21"/>
        </w:rPr>
      </w:pPr>
    </w:p>
    <w:p w14:paraId="3ECA4AB1" w14:textId="77777777" w:rsidR="000568A2" w:rsidRDefault="000568A2" w:rsidP="000568A2">
      <w:pPr>
        <w:widowControl/>
        <w:jc w:val="left"/>
        <w:rPr>
          <w:rFonts w:ascii="Arial" w:eastAsia="ＭＳ Ｐゴシック" w:hAnsi="Arial" w:cs="Arial"/>
          <w:color w:val="333333"/>
          <w:kern w:val="0"/>
          <w:szCs w:val="21"/>
        </w:rPr>
      </w:pPr>
    </w:p>
    <w:p w14:paraId="2CE24792" w14:textId="77777777" w:rsidR="000568A2" w:rsidRDefault="000568A2" w:rsidP="000568A2">
      <w:pPr>
        <w:widowControl/>
        <w:jc w:val="left"/>
        <w:rPr>
          <w:rFonts w:ascii="Arial" w:eastAsia="ＭＳ Ｐゴシック" w:hAnsi="Arial" w:cs="Arial"/>
          <w:color w:val="333333"/>
          <w:kern w:val="0"/>
          <w:szCs w:val="21"/>
        </w:rPr>
      </w:pPr>
    </w:p>
    <w:p w14:paraId="5FD3C492" w14:textId="77777777" w:rsidR="000568A2" w:rsidRDefault="000568A2" w:rsidP="000568A2">
      <w:pPr>
        <w:widowControl/>
        <w:jc w:val="left"/>
        <w:rPr>
          <w:rFonts w:ascii="Arial" w:eastAsia="ＭＳ Ｐゴシック" w:hAnsi="Arial" w:cs="Arial"/>
          <w:color w:val="333333"/>
          <w:kern w:val="0"/>
          <w:szCs w:val="21"/>
        </w:rPr>
      </w:pPr>
    </w:p>
    <w:p w14:paraId="6F6C7EE4" w14:textId="77777777" w:rsidR="000568A2" w:rsidRDefault="000568A2" w:rsidP="000568A2">
      <w:pPr>
        <w:widowControl/>
        <w:jc w:val="left"/>
        <w:rPr>
          <w:rFonts w:ascii="Arial" w:eastAsia="ＭＳ Ｐゴシック" w:hAnsi="Arial" w:cs="Arial"/>
          <w:color w:val="333333"/>
          <w:kern w:val="0"/>
          <w:szCs w:val="21"/>
        </w:rPr>
      </w:pPr>
    </w:p>
    <w:p w14:paraId="103DEEE2" w14:textId="77777777" w:rsidR="000568A2" w:rsidRDefault="000568A2" w:rsidP="000568A2">
      <w:pPr>
        <w:widowControl/>
        <w:jc w:val="left"/>
        <w:rPr>
          <w:rFonts w:ascii="Arial" w:eastAsia="ＭＳ Ｐゴシック" w:hAnsi="Arial" w:cs="Arial"/>
          <w:color w:val="333333"/>
          <w:kern w:val="0"/>
          <w:szCs w:val="21"/>
        </w:rPr>
      </w:pPr>
    </w:p>
    <w:p w14:paraId="727BCCD2" w14:textId="77777777" w:rsidR="000568A2" w:rsidRPr="000568A2" w:rsidRDefault="000568A2" w:rsidP="000568A2">
      <w:pPr>
        <w:widowControl/>
        <w:jc w:val="left"/>
        <w:rPr>
          <w:rFonts w:ascii="Arial" w:eastAsia="ＭＳ Ｐゴシック" w:hAnsi="Arial" w:cs="Arial"/>
          <w:color w:val="333333"/>
          <w:kern w:val="0"/>
          <w:szCs w:val="21"/>
        </w:rPr>
      </w:pPr>
    </w:p>
    <w:p w14:paraId="60747ACD" w14:textId="77777777" w:rsidR="000568A2" w:rsidRPr="000568A2" w:rsidRDefault="000568A2" w:rsidP="000568A2">
      <w:pPr>
        <w:widowControl/>
        <w:spacing w:after="240"/>
        <w:jc w:val="left"/>
        <w:rPr>
          <w:rFonts w:ascii="Arial" w:eastAsia="ＭＳ Ｐゴシック" w:hAnsi="Arial" w:cs="Arial"/>
          <w:color w:val="333333"/>
          <w:kern w:val="0"/>
          <w:szCs w:val="21"/>
        </w:rPr>
      </w:pPr>
      <w:r>
        <w:rPr>
          <w:rFonts w:hint="eastAsia"/>
        </w:rPr>
        <w:lastRenderedPageBreak/>
        <w:t>・</w:t>
      </w: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歳</w:t>
      </w:r>
      <w:r w:rsidRPr="000568A2">
        <w:rPr>
          <w:rFonts w:ascii="Arial" w:eastAsia="ＭＳ Ｐゴシック" w:hAnsi="Arial" w:cs="Arial"/>
          <w:color w:val="333333"/>
          <w:kern w:val="0"/>
          <w:szCs w:val="21"/>
        </w:rPr>
        <w:t>6</w:t>
      </w:r>
      <w:r w:rsidRPr="000568A2">
        <w:rPr>
          <w:rFonts w:ascii="Arial" w:eastAsia="ＭＳ Ｐゴシック" w:hAnsi="Arial" w:cs="Arial"/>
          <w:color w:val="333333"/>
          <w:kern w:val="0"/>
          <w:szCs w:val="21"/>
        </w:rPr>
        <w:t>か月の身体発育曲線（体重）を示す。</w:t>
      </w:r>
      <w:r w:rsidRPr="000568A2">
        <w:rPr>
          <w:rFonts w:ascii="Arial" w:eastAsia="ＭＳ Ｐゴシック" w:hAnsi="Arial" w:cs="Arial"/>
          <w:color w:val="333333"/>
          <w:kern w:val="0"/>
          <w:szCs w:val="21"/>
        </w:rPr>
        <w:br/>
      </w:r>
      <w:r w:rsidRPr="000568A2">
        <w:rPr>
          <w:rFonts w:ascii="Arial" w:eastAsia="ＭＳ Ｐゴシック" w:hAnsi="Arial" w:cs="Arial"/>
          <w:color w:val="333333"/>
          <w:kern w:val="0"/>
          <w:szCs w:val="21"/>
        </w:rPr>
        <w:br/>
      </w:r>
      <w:r w:rsidRPr="000568A2">
        <w:rPr>
          <w:rFonts w:ascii="Arial" w:eastAsia="ＭＳ Ｐゴシック" w:hAnsi="Arial" w:cs="Arial"/>
          <w:color w:val="333333"/>
          <w:kern w:val="0"/>
          <w:szCs w:val="21"/>
        </w:rPr>
        <w:t>異常が疑われるのはどれか。</w:t>
      </w:r>
    </w:p>
    <w:p w14:paraId="6F97E97B" w14:textId="77777777" w:rsidR="000568A2" w:rsidRPr="000568A2" w:rsidRDefault="000568A2" w:rsidP="000568A2">
      <w:pPr>
        <w:widowControl/>
        <w:jc w:val="center"/>
        <w:rPr>
          <w:rFonts w:ascii="Arial" w:eastAsia="ＭＳ Ｐゴシック" w:hAnsi="Arial" w:cs="Arial"/>
          <w:color w:val="333333"/>
          <w:kern w:val="0"/>
          <w:szCs w:val="21"/>
        </w:rPr>
      </w:pPr>
      <w:r w:rsidRPr="000568A2">
        <w:rPr>
          <w:rFonts w:ascii="Arial" w:eastAsia="ＭＳ Ｐゴシック" w:hAnsi="Arial" w:cs="Arial"/>
          <w:noProof/>
          <w:color w:val="333333"/>
          <w:kern w:val="0"/>
          <w:szCs w:val="21"/>
        </w:rPr>
        <w:drawing>
          <wp:inline distT="0" distB="0" distL="0" distR="0" wp14:anchorId="0BF203BA" wp14:editId="4C7436EB">
            <wp:extent cx="3810000" cy="5086350"/>
            <wp:effectExtent l="0" t="0" r="0" b="0"/>
            <wp:docPr id="4" name="図 3"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グラフ&#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5086350"/>
                    </a:xfrm>
                    <a:prstGeom prst="rect">
                      <a:avLst/>
                    </a:prstGeom>
                    <a:noFill/>
                    <a:ln>
                      <a:noFill/>
                    </a:ln>
                  </pic:spPr>
                </pic:pic>
              </a:graphicData>
            </a:graphic>
          </wp:inline>
        </w:drawing>
      </w:r>
    </w:p>
    <w:p w14:paraId="31E4F9D0" w14:textId="77777777" w:rsidR="000568A2" w:rsidRPr="000568A2" w:rsidRDefault="000568A2" w:rsidP="000568A2">
      <w:pPr>
        <w:widowControl/>
        <w:numPr>
          <w:ilvl w:val="0"/>
          <w:numId w:val="28"/>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w:t>
      </w:r>
      <w:r w:rsidRPr="000568A2">
        <w:rPr>
          <w:rFonts w:ascii="ＭＳ 明朝" w:eastAsia="ＭＳ 明朝" w:hAnsi="ＭＳ 明朝" w:cs="ＭＳ 明朝"/>
          <w:color w:val="333333"/>
          <w:kern w:val="0"/>
          <w:szCs w:val="21"/>
        </w:rPr>
        <w:t>①</w:t>
      </w:r>
    </w:p>
    <w:p w14:paraId="38506A38" w14:textId="77777777" w:rsidR="000568A2" w:rsidRPr="000568A2" w:rsidRDefault="000568A2" w:rsidP="000568A2">
      <w:pPr>
        <w:widowControl/>
        <w:numPr>
          <w:ilvl w:val="0"/>
          <w:numId w:val="28"/>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w:t>
      </w:r>
      <w:r w:rsidRPr="000568A2">
        <w:rPr>
          <w:rFonts w:ascii="ＭＳ 明朝" w:eastAsia="ＭＳ 明朝" w:hAnsi="ＭＳ 明朝" w:cs="ＭＳ 明朝"/>
          <w:color w:val="333333"/>
          <w:kern w:val="0"/>
          <w:szCs w:val="21"/>
        </w:rPr>
        <w:t>②</w:t>
      </w:r>
    </w:p>
    <w:p w14:paraId="0007AF07" w14:textId="77777777" w:rsidR="000568A2" w:rsidRPr="000568A2" w:rsidRDefault="000568A2" w:rsidP="000568A2">
      <w:pPr>
        <w:widowControl/>
        <w:numPr>
          <w:ilvl w:val="0"/>
          <w:numId w:val="28"/>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w:t>
      </w:r>
      <w:r w:rsidRPr="000568A2">
        <w:rPr>
          <w:rFonts w:ascii="ＭＳ 明朝" w:eastAsia="ＭＳ 明朝" w:hAnsi="ＭＳ 明朝" w:cs="ＭＳ 明朝"/>
          <w:color w:val="333333"/>
          <w:kern w:val="0"/>
          <w:szCs w:val="21"/>
        </w:rPr>
        <w:t>③</w:t>
      </w:r>
    </w:p>
    <w:p w14:paraId="41D25A5D" w14:textId="77777777" w:rsidR="000568A2" w:rsidRPr="000568A2" w:rsidRDefault="000568A2" w:rsidP="000568A2">
      <w:pPr>
        <w:widowControl/>
        <w:numPr>
          <w:ilvl w:val="0"/>
          <w:numId w:val="28"/>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w:t>
      </w:r>
      <w:r w:rsidRPr="000568A2">
        <w:rPr>
          <w:rFonts w:ascii="ＭＳ 明朝" w:eastAsia="ＭＳ 明朝" w:hAnsi="ＭＳ 明朝" w:cs="ＭＳ 明朝"/>
          <w:color w:val="333333"/>
          <w:kern w:val="0"/>
          <w:szCs w:val="21"/>
        </w:rPr>
        <w:t>④</w:t>
      </w:r>
    </w:p>
    <w:p w14:paraId="67549BEC" w14:textId="77777777" w:rsidR="000568A2" w:rsidRDefault="000568A2" w:rsidP="000568A2">
      <w:pPr>
        <w:widowControl/>
        <w:jc w:val="left"/>
        <w:rPr>
          <w:rFonts w:ascii="ＭＳ 明朝" w:eastAsia="ＭＳ 明朝" w:hAnsi="ＭＳ 明朝" w:cs="ＭＳ 明朝"/>
          <w:color w:val="333333"/>
          <w:kern w:val="0"/>
          <w:szCs w:val="21"/>
        </w:rPr>
      </w:pPr>
    </w:p>
    <w:p w14:paraId="6508D4E5" w14:textId="77777777" w:rsidR="000568A2" w:rsidRDefault="000568A2" w:rsidP="000568A2">
      <w:pPr>
        <w:widowControl/>
        <w:jc w:val="left"/>
        <w:rPr>
          <w:rFonts w:ascii="ＭＳ 明朝" w:eastAsia="ＭＳ 明朝" w:hAnsi="ＭＳ 明朝" w:cs="ＭＳ 明朝"/>
          <w:color w:val="333333"/>
          <w:kern w:val="0"/>
          <w:szCs w:val="21"/>
        </w:rPr>
      </w:pPr>
    </w:p>
    <w:p w14:paraId="01CB4326" w14:textId="77777777" w:rsidR="000568A2" w:rsidRDefault="000568A2" w:rsidP="000568A2">
      <w:pPr>
        <w:widowControl/>
        <w:jc w:val="left"/>
        <w:rPr>
          <w:rFonts w:ascii="ＭＳ 明朝" w:eastAsia="ＭＳ 明朝" w:hAnsi="ＭＳ 明朝" w:cs="ＭＳ 明朝"/>
          <w:color w:val="333333"/>
          <w:kern w:val="0"/>
          <w:szCs w:val="21"/>
        </w:rPr>
      </w:pPr>
    </w:p>
    <w:p w14:paraId="21E9E6CC" w14:textId="77777777" w:rsidR="000568A2" w:rsidRDefault="000568A2" w:rsidP="000568A2">
      <w:pPr>
        <w:widowControl/>
        <w:jc w:val="left"/>
        <w:rPr>
          <w:rFonts w:ascii="ＭＳ 明朝" w:eastAsia="ＭＳ 明朝" w:hAnsi="ＭＳ 明朝" w:cs="ＭＳ 明朝"/>
          <w:color w:val="333333"/>
          <w:kern w:val="0"/>
          <w:szCs w:val="21"/>
        </w:rPr>
      </w:pPr>
    </w:p>
    <w:p w14:paraId="53C002CC" w14:textId="77777777" w:rsidR="000568A2" w:rsidRPr="000568A2" w:rsidRDefault="000568A2" w:rsidP="000568A2">
      <w:pPr>
        <w:widowControl/>
        <w:jc w:val="left"/>
        <w:rPr>
          <w:rFonts w:ascii="Arial" w:eastAsia="ＭＳ Ｐゴシック" w:hAnsi="Arial" w:cs="Arial"/>
          <w:color w:val="333333"/>
          <w:kern w:val="0"/>
          <w:szCs w:val="21"/>
        </w:rPr>
      </w:pPr>
    </w:p>
    <w:p w14:paraId="5AD3F912" w14:textId="77777777" w:rsidR="000568A2" w:rsidRPr="000568A2" w:rsidRDefault="000568A2" w:rsidP="000568A2">
      <w:pPr>
        <w:widowControl/>
        <w:jc w:val="left"/>
        <w:rPr>
          <w:rFonts w:ascii="Arial" w:eastAsia="ＭＳ Ｐゴシック" w:hAnsi="Arial" w:cs="Arial"/>
          <w:color w:val="333333"/>
          <w:kern w:val="0"/>
          <w:szCs w:val="21"/>
        </w:rPr>
      </w:pPr>
      <w:r>
        <w:rPr>
          <w:rFonts w:hint="eastAsia"/>
        </w:rPr>
        <w:lastRenderedPageBreak/>
        <w:t>・</w:t>
      </w:r>
      <w:r w:rsidRPr="000568A2">
        <w:rPr>
          <w:rFonts w:ascii="Arial" w:eastAsia="ＭＳ Ｐゴシック" w:hAnsi="Arial" w:cs="Arial"/>
          <w:color w:val="333333"/>
          <w:kern w:val="0"/>
          <w:szCs w:val="21"/>
        </w:rPr>
        <w:t>標準的な成長をしている正期産児の身長が出生時の約</w:t>
      </w: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倍になるのはどれか。</w:t>
      </w:r>
    </w:p>
    <w:p w14:paraId="1107208D" w14:textId="77777777" w:rsidR="000568A2" w:rsidRPr="000568A2" w:rsidRDefault="000568A2" w:rsidP="000568A2">
      <w:pPr>
        <w:widowControl/>
        <w:numPr>
          <w:ilvl w:val="0"/>
          <w:numId w:val="29"/>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1.</w:t>
      </w:r>
      <w:r w:rsidRPr="000568A2">
        <w:rPr>
          <w:rFonts w:ascii="Arial" w:eastAsia="ＭＳ Ｐゴシック" w:hAnsi="Arial" w:cs="Arial"/>
          <w:color w:val="333333"/>
          <w:kern w:val="0"/>
          <w:szCs w:val="21"/>
        </w:rPr>
        <w:t xml:space="preserve">　生後</w:t>
      </w:r>
      <w:r w:rsidRPr="000568A2">
        <w:rPr>
          <w:rFonts w:ascii="Arial" w:eastAsia="ＭＳ Ｐゴシック" w:hAnsi="Arial" w:cs="Arial"/>
          <w:color w:val="333333"/>
          <w:kern w:val="0"/>
          <w:szCs w:val="21"/>
        </w:rPr>
        <w:t>6</w:t>
      </w:r>
      <w:r w:rsidRPr="000568A2">
        <w:rPr>
          <w:rFonts w:ascii="Arial" w:eastAsia="ＭＳ Ｐゴシック" w:hAnsi="Arial" w:cs="Arial"/>
          <w:color w:val="333333"/>
          <w:kern w:val="0"/>
          <w:szCs w:val="21"/>
        </w:rPr>
        <w:t>か月</w:t>
      </w:r>
    </w:p>
    <w:p w14:paraId="5978821C" w14:textId="77777777" w:rsidR="000568A2" w:rsidRPr="000568A2" w:rsidRDefault="000568A2" w:rsidP="000568A2">
      <w:pPr>
        <w:widowControl/>
        <w:numPr>
          <w:ilvl w:val="0"/>
          <w:numId w:val="29"/>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生後</w:t>
      </w:r>
      <w:r w:rsidRPr="000568A2">
        <w:rPr>
          <w:rFonts w:ascii="Arial" w:eastAsia="ＭＳ Ｐゴシック" w:hAnsi="Arial" w:cs="Arial"/>
          <w:color w:val="333333"/>
          <w:kern w:val="0"/>
          <w:szCs w:val="21"/>
        </w:rPr>
        <w:t>12</w:t>
      </w:r>
      <w:r w:rsidRPr="000568A2">
        <w:rPr>
          <w:rFonts w:ascii="Arial" w:eastAsia="ＭＳ Ｐゴシック" w:hAnsi="Arial" w:cs="Arial"/>
          <w:color w:val="333333"/>
          <w:kern w:val="0"/>
          <w:szCs w:val="21"/>
        </w:rPr>
        <w:t>か月</w:t>
      </w:r>
    </w:p>
    <w:p w14:paraId="7F24518C" w14:textId="77777777" w:rsidR="000568A2" w:rsidRPr="000568A2" w:rsidRDefault="000568A2" w:rsidP="000568A2">
      <w:pPr>
        <w:widowControl/>
        <w:numPr>
          <w:ilvl w:val="0"/>
          <w:numId w:val="29"/>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3.</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2</w:t>
      </w:r>
      <w:r w:rsidRPr="000568A2">
        <w:rPr>
          <w:rFonts w:ascii="Arial" w:eastAsia="ＭＳ Ｐゴシック" w:hAnsi="Arial" w:cs="Arial"/>
          <w:color w:val="333333"/>
          <w:kern w:val="0"/>
          <w:szCs w:val="21"/>
        </w:rPr>
        <w:t xml:space="preserve">　歳</w:t>
      </w:r>
    </w:p>
    <w:p w14:paraId="2F595ED9" w14:textId="77777777" w:rsidR="000568A2" w:rsidRPr="000568A2" w:rsidRDefault="000568A2" w:rsidP="000568A2">
      <w:pPr>
        <w:widowControl/>
        <w:numPr>
          <w:ilvl w:val="0"/>
          <w:numId w:val="29"/>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4</w:t>
      </w:r>
      <w:r w:rsidRPr="000568A2">
        <w:rPr>
          <w:rFonts w:ascii="Arial" w:eastAsia="ＭＳ Ｐゴシック" w:hAnsi="Arial" w:cs="Arial"/>
          <w:color w:val="333333"/>
          <w:kern w:val="0"/>
          <w:szCs w:val="21"/>
        </w:rPr>
        <w:t xml:space="preserve">　歳</w:t>
      </w:r>
    </w:p>
    <w:p w14:paraId="12986F65" w14:textId="77777777" w:rsidR="000568A2" w:rsidRPr="000568A2" w:rsidRDefault="000568A2" w:rsidP="000568A2">
      <w:pPr>
        <w:widowControl/>
        <w:numPr>
          <w:ilvl w:val="0"/>
          <w:numId w:val="29"/>
        </w:numPr>
        <w:jc w:val="left"/>
        <w:rPr>
          <w:rFonts w:ascii="Arial" w:eastAsia="ＭＳ Ｐゴシック" w:hAnsi="Arial" w:cs="Arial"/>
          <w:color w:val="333333"/>
          <w:kern w:val="0"/>
          <w:szCs w:val="21"/>
        </w:rPr>
      </w:pPr>
      <w:r w:rsidRPr="000568A2">
        <w:rPr>
          <w:rFonts w:ascii="Arial" w:eastAsia="ＭＳ Ｐゴシック" w:hAnsi="Arial" w:cs="Arial"/>
          <w:color w:val="333333"/>
          <w:kern w:val="0"/>
          <w:szCs w:val="21"/>
        </w:rPr>
        <w:t>5.</w:t>
      </w:r>
      <w:r w:rsidRPr="000568A2">
        <w:rPr>
          <w:rFonts w:ascii="Arial" w:eastAsia="ＭＳ Ｐゴシック" w:hAnsi="Arial" w:cs="Arial"/>
          <w:color w:val="333333"/>
          <w:kern w:val="0"/>
          <w:szCs w:val="21"/>
        </w:rPr>
        <w:t xml:space="preserve">　</w:t>
      </w:r>
      <w:r w:rsidRPr="000568A2">
        <w:rPr>
          <w:rFonts w:ascii="Arial" w:eastAsia="ＭＳ Ｐゴシック" w:hAnsi="Arial" w:cs="Arial"/>
          <w:color w:val="333333"/>
          <w:kern w:val="0"/>
          <w:szCs w:val="21"/>
        </w:rPr>
        <w:t>6</w:t>
      </w:r>
      <w:r w:rsidRPr="000568A2">
        <w:rPr>
          <w:rFonts w:ascii="Arial" w:eastAsia="ＭＳ Ｐゴシック" w:hAnsi="Arial" w:cs="Arial"/>
          <w:color w:val="333333"/>
          <w:kern w:val="0"/>
          <w:szCs w:val="21"/>
        </w:rPr>
        <w:t xml:space="preserve">　歳</w:t>
      </w:r>
    </w:p>
    <w:p w14:paraId="069FA65B" w14:textId="77777777" w:rsidR="00CF2249" w:rsidRPr="00CF2249" w:rsidRDefault="000568A2" w:rsidP="00CF2249">
      <w:pPr>
        <w:widowControl/>
        <w:jc w:val="left"/>
        <w:rPr>
          <w:rFonts w:ascii="Arial" w:eastAsia="ＭＳ Ｐゴシック" w:hAnsi="Arial" w:cs="Arial"/>
          <w:color w:val="333333"/>
          <w:kern w:val="0"/>
          <w:szCs w:val="21"/>
        </w:rPr>
      </w:pPr>
      <w:r>
        <w:rPr>
          <w:rFonts w:hint="eastAsia"/>
        </w:rPr>
        <w:t>・</w:t>
      </w:r>
      <w:r w:rsidR="00CF2249" w:rsidRPr="00CF2249">
        <w:rPr>
          <w:rFonts w:ascii="Arial" w:eastAsia="ＭＳ Ｐゴシック" w:hAnsi="Arial" w:cs="Arial"/>
          <w:color w:val="333333"/>
          <w:kern w:val="0"/>
          <w:szCs w:val="21"/>
        </w:rPr>
        <w:t>乳児が窒息を起こしやすい解剖学的特徴はどれか。</w:t>
      </w:r>
    </w:p>
    <w:p w14:paraId="35BDB851" w14:textId="77777777" w:rsidR="00CF2249" w:rsidRPr="00CF2249" w:rsidRDefault="00CF2249" w:rsidP="00CF2249">
      <w:pPr>
        <w:widowControl/>
        <w:numPr>
          <w:ilvl w:val="0"/>
          <w:numId w:val="30"/>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鼻腔の間隙が広い。</w:t>
      </w:r>
    </w:p>
    <w:p w14:paraId="4A54CB4D" w14:textId="77777777" w:rsidR="00CF2249" w:rsidRPr="00CF2249" w:rsidRDefault="00CF2249" w:rsidP="00CF2249">
      <w:pPr>
        <w:widowControl/>
        <w:numPr>
          <w:ilvl w:val="0"/>
          <w:numId w:val="30"/>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気道の直径が小さい。</w:t>
      </w:r>
    </w:p>
    <w:p w14:paraId="32081494" w14:textId="77777777" w:rsidR="00CF2249" w:rsidRPr="00CF2249" w:rsidRDefault="00CF2249" w:rsidP="00CF2249">
      <w:pPr>
        <w:widowControl/>
        <w:numPr>
          <w:ilvl w:val="0"/>
          <w:numId w:val="30"/>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喉頭蓋の位置が低い。</w:t>
      </w:r>
    </w:p>
    <w:p w14:paraId="7B0A2FCE" w14:textId="77777777" w:rsidR="00CF2249" w:rsidRPr="00CF2249" w:rsidRDefault="00CF2249" w:rsidP="00CF2249">
      <w:pPr>
        <w:widowControl/>
        <w:numPr>
          <w:ilvl w:val="0"/>
          <w:numId w:val="30"/>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口腔内での舌の割合が小さい。</w:t>
      </w:r>
    </w:p>
    <w:p w14:paraId="574E9165" w14:textId="77777777" w:rsidR="00CF2249" w:rsidRPr="00CF2249" w:rsidRDefault="00CF2249" w:rsidP="00CF2249">
      <w:pPr>
        <w:widowControl/>
        <w:jc w:val="left"/>
        <w:rPr>
          <w:rFonts w:ascii="Arial" w:eastAsia="ＭＳ Ｐゴシック" w:hAnsi="Arial" w:cs="Arial"/>
          <w:color w:val="333333"/>
          <w:kern w:val="0"/>
          <w:szCs w:val="21"/>
        </w:rPr>
      </w:pPr>
      <w:r>
        <w:rPr>
          <w:rFonts w:hint="eastAsia"/>
        </w:rPr>
        <w:t>・</w:t>
      </w:r>
      <w:r w:rsidRPr="00CF2249">
        <w:rPr>
          <w:rFonts w:ascii="Arial" w:eastAsia="ＭＳ Ｐゴシック" w:hAnsi="Arial" w:cs="Arial"/>
          <w:color w:val="333333"/>
          <w:kern w:val="0"/>
          <w:szCs w:val="21"/>
        </w:rPr>
        <w:t>乳幼児のアタッチメント（愛着）の成立に必要な関わりはどれか。</w:t>
      </w:r>
    </w:p>
    <w:p w14:paraId="7C2CACAD" w14:textId="77777777" w:rsidR="00CF2249" w:rsidRPr="00CF2249" w:rsidRDefault="00CF2249" w:rsidP="00CF2249">
      <w:pPr>
        <w:widowControl/>
        <w:numPr>
          <w:ilvl w:val="0"/>
          <w:numId w:val="31"/>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就寝前にビデオを見せる。</w:t>
      </w:r>
    </w:p>
    <w:p w14:paraId="58E969A6" w14:textId="77777777" w:rsidR="00CF2249" w:rsidRPr="00CF2249" w:rsidRDefault="00CF2249" w:rsidP="00CF2249">
      <w:pPr>
        <w:widowControl/>
        <w:numPr>
          <w:ilvl w:val="0"/>
          <w:numId w:val="31"/>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泣いているときに抱っこをする。</w:t>
      </w:r>
    </w:p>
    <w:p w14:paraId="0D86E870" w14:textId="77777777" w:rsidR="00CF2249" w:rsidRPr="00CF2249" w:rsidRDefault="00CF2249" w:rsidP="00CF2249">
      <w:pPr>
        <w:widowControl/>
        <w:numPr>
          <w:ilvl w:val="0"/>
          <w:numId w:val="31"/>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けんかのときの謝り方を教える。</w:t>
      </w:r>
    </w:p>
    <w:p w14:paraId="0B8FD015" w14:textId="77777777" w:rsidR="00CF2249" w:rsidRPr="00CF2249" w:rsidRDefault="00CF2249" w:rsidP="00CF2249">
      <w:pPr>
        <w:widowControl/>
        <w:numPr>
          <w:ilvl w:val="0"/>
          <w:numId w:val="31"/>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危ないことをしていたら注意する。</w:t>
      </w:r>
    </w:p>
    <w:p w14:paraId="33E7D918" w14:textId="77777777" w:rsidR="00CF2249" w:rsidRPr="00CF2249" w:rsidRDefault="00CF2249" w:rsidP="00CF2249">
      <w:pPr>
        <w:widowControl/>
        <w:jc w:val="left"/>
        <w:rPr>
          <w:rFonts w:ascii="Arial" w:eastAsia="ＭＳ Ｐゴシック" w:hAnsi="Arial" w:cs="Arial"/>
          <w:color w:val="333333"/>
          <w:kern w:val="0"/>
          <w:szCs w:val="21"/>
        </w:rPr>
      </w:pPr>
      <w:r>
        <w:rPr>
          <w:rFonts w:hint="eastAsia"/>
        </w:rPr>
        <w:t>・</w:t>
      </w:r>
      <w:r w:rsidRPr="00CF2249">
        <w:rPr>
          <w:rFonts w:ascii="Arial" w:eastAsia="ＭＳ Ｐゴシック" w:hAnsi="Arial" w:cs="Arial"/>
          <w:color w:val="333333"/>
          <w:kern w:val="0"/>
          <w:szCs w:val="21"/>
        </w:rPr>
        <w:t>出生時にみられるのはどれか。</w:t>
      </w:r>
      <w:r w:rsidRPr="00CF2249">
        <w:rPr>
          <w:rFonts w:ascii="Arial" w:eastAsia="ＭＳ Ｐゴシック" w:hAnsi="Arial" w:cs="Arial"/>
          <w:b/>
          <w:bCs/>
          <w:color w:val="333333"/>
          <w:kern w:val="0"/>
          <w:szCs w:val="21"/>
          <w:bdr w:val="none" w:sz="0" w:space="0" w:color="auto" w:frame="1"/>
        </w:rPr>
        <w:t>2</w:t>
      </w:r>
      <w:r w:rsidRPr="00CF2249">
        <w:rPr>
          <w:rFonts w:ascii="Arial" w:eastAsia="ＭＳ Ｐゴシック" w:hAnsi="Arial" w:cs="Arial"/>
          <w:b/>
          <w:bCs/>
          <w:color w:val="333333"/>
          <w:kern w:val="0"/>
          <w:szCs w:val="21"/>
          <w:bdr w:val="none" w:sz="0" w:space="0" w:color="auto" w:frame="1"/>
        </w:rPr>
        <w:t>つ選べ</w:t>
      </w:r>
      <w:r w:rsidRPr="00CF2249">
        <w:rPr>
          <w:rFonts w:ascii="Arial" w:eastAsia="ＭＳ Ｐゴシック" w:hAnsi="Arial" w:cs="Arial"/>
          <w:color w:val="333333"/>
          <w:kern w:val="0"/>
          <w:szCs w:val="21"/>
        </w:rPr>
        <w:t>。</w:t>
      </w:r>
    </w:p>
    <w:p w14:paraId="60803A25" w14:textId="77777777" w:rsidR="00CF2249" w:rsidRPr="00CF2249" w:rsidRDefault="00CF2249" w:rsidP="00CF2249">
      <w:pPr>
        <w:widowControl/>
        <w:numPr>
          <w:ilvl w:val="0"/>
          <w:numId w:val="32"/>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把握反射</w:t>
      </w:r>
    </w:p>
    <w:p w14:paraId="324381C6" w14:textId="77777777" w:rsidR="00CF2249" w:rsidRPr="00CF2249" w:rsidRDefault="00CF2249" w:rsidP="00CF2249">
      <w:pPr>
        <w:widowControl/>
        <w:numPr>
          <w:ilvl w:val="0"/>
          <w:numId w:val="32"/>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緊張性頸反射</w:t>
      </w:r>
    </w:p>
    <w:p w14:paraId="62D644B8" w14:textId="77777777" w:rsidR="00CF2249" w:rsidRPr="00CF2249" w:rsidRDefault="00CF2249" w:rsidP="00CF2249">
      <w:pPr>
        <w:widowControl/>
        <w:numPr>
          <w:ilvl w:val="0"/>
          <w:numId w:val="32"/>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ホッピング反応</w:t>
      </w:r>
    </w:p>
    <w:p w14:paraId="51174519" w14:textId="77777777" w:rsidR="00CF2249" w:rsidRPr="00CF2249" w:rsidRDefault="00CF2249" w:rsidP="00CF2249">
      <w:pPr>
        <w:widowControl/>
        <w:numPr>
          <w:ilvl w:val="0"/>
          <w:numId w:val="32"/>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パラシュート反射</w:t>
      </w:r>
    </w:p>
    <w:p w14:paraId="04C2AC66" w14:textId="77777777" w:rsidR="00CF2249" w:rsidRPr="00CF2249" w:rsidRDefault="00CF2249" w:rsidP="00CF2249">
      <w:pPr>
        <w:widowControl/>
        <w:numPr>
          <w:ilvl w:val="0"/>
          <w:numId w:val="32"/>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5.</w:t>
      </w:r>
      <w:r w:rsidRPr="00CF2249">
        <w:rPr>
          <w:rFonts w:ascii="Arial" w:eastAsia="ＭＳ Ｐゴシック" w:hAnsi="Arial" w:cs="Arial"/>
          <w:color w:val="333333"/>
          <w:kern w:val="0"/>
          <w:szCs w:val="21"/>
        </w:rPr>
        <w:t xml:space="preserve">　視性立ち直り反射</w:t>
      </w:r>
    </w:p>
    <w:p w14:paraId="1AB658B1" w14:textId="77777777" w:rsidR="00CF2249" w:rsidRPr="00CF2249" w:rsidRDefault="00CF2249" w:rsidP="00CF2249">
      <w:pPr>
        <w:widowControl/>
        <w:jc w:val="left"/>
        <w:rPr>
          <w:rFonts w:ascii="Arial" w:eastAsia="ＭＳ Ｐゴシック" w:hAnsi="Arial" w:cs="Arial"/>
          <w:color w:val="333333"/>
          <w:kern w:val="0"/>
          <w:szCs w:val="21"/>
        </w:rPr>
      </w:pPr>
      <w:r>
        <w:rPr>
          <w:rFonts w:hint="eastAsia"/>
        </w:rPr>
        <w:t>・</w:t>
      </w:r>
      <w:r w:rsidRPr="00CF2249">
        <w:rPr>
          <w:rFonts w:ascii="Arial" w:eastAsia="ＭＳ Ｐゴシック" w:hAnsi="Arial" w:cs="Arial"/>
          <w:color w:val="333333"/>
          <w:kern w:val="0"/>
          <w:szCs w:val="21"/>
        </w:rPr>
        <w:t>A</w:t>
      </w:r>
      <w:r w:rsidRPr="00CF2249">
        <w:rPr>
          <w:rFonts w:ascii="Arial" w:eastAsia="ＭＳ Ｐゴシック" w:hAnsi="Arial" w:cs="Arial"/>
          <w:color w:val="333333"/>
          <w:kern w:val="0"/>
          <w:szCs w:val="21"/>
        </w:rPr>
        <w:t>ちゃん（</w:t>
      </w: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歳）は、風邪で小児科外来を受診した。診察を待っている間、母親から看護師に「昼間は自分でトイレに行けるようになったのに、まだおねしょをするのですが大丈夫でしょうか」と相談があった。</w:t>
      </w:r>
      <w:r w:rsidRPr="00CF2249">
        <w:rPr>
          <w:rFonts w:ascii="Arial" w:eastAsia="ＭＳ Ｐゴシック" w:hAnsi="Arial" w:cs="Arial"/>
          <w:color w:val="333333"/>
          <w:kern w:val="0"/>
          <w:szCs w:val="21"/>
        </w:rPr>
        <w:br/>
      </w:r>
      <w:r w:rsidRPr="00CF2249">
        <w:rPr>
          <w:rFonts w:ascii="Arial" w:eastAsia="ＭＳ Ｐゴシック" w:hAnsi="Arial" w:cs="Arial"/>
          <w:color w:val="333333"/>
          <w:kern w:val="0"/>
          <w:szCs w:val="21"/>
        </w:rPr>
        <w:br/>
      </w:r>
      <w:r w:rsidRPr="00CF2249">
        <w:rPr>
          <w:rFonts w:ascii="Arial" w:eastAsia="ＭＳ Ｐゴシック" w:hAnsi="Arial" w:cs="Arial"/>
          <w:color w:val="333333"/>
          <w:kern w:val="0"/>
          <w:szCs w:val="21"/>
        </w:rPr>
        <w:t>看護師の対応で適切なのはどれか。</w:t>
      </w:r>
    </w:p>
    <w:p w14:paraId="60754076" w14:textId="77777777" w:rsidR="00CF2249" w:rsidRPr="00CF2249" w:rsidRDefault="00CF2249" w:rsidP="00CF2249">
      <w:pPr>
        <w:widowControl/>
        <w:numPr>
          <w:ilvl w:val="0"/>
          <w:numId w:val="33"/>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「今は心配ないのでもう少し様子をみましょう」</w:t>
      </w:r>
    </w:p>
    <w:p w14:paraId="0D36D79F" w14:textId="77777777" w:rsidR="00CF2249" w:rsidRPr="00CF2249" w:rsidRDefault="00CF2249" w:rsidP="00CF2249">
      <w:pPr>
        <w:widowControl/>
        <w:numPr>
          <w:ilvl w:val="0"/>
          <w:numId w:val="33"/>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「夜中に</w:t>
      </w: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度起こしておしっこを促してください」</w:t>
      </w:r>
    </w:p>
    <w:p w14:paraId="0BFA9FB2" w14:textId="77777777" w:rsidR="00CF2249" w:rsidRPr="00CF2249" w:rsidRDefault="00CF2249" w:rsidP="00CF2249">
      <w:pPr>
        <w:widowControl/>
        <w:numPr>
          <w:ilvl w:val="0"/>
          <w:numId w:val="33"/>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w:t>
      </w: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時間おきにトイレに行く習慣をつけましょう」</w:t>
      </w:r>
    </w:p>
    <w:p w14:paraId="28CD143B" w14:textId="77777777" w:rsidR="00CF2249" w:rsidRPr="00CF2249" w:rsidRDefault="00CF2249" w:rsidP="00CF2249">
      <w:pPr>
        <w:widowControl/>
        <w:numPr>
          <w:ilvl w:val="0"/>
          <w:numId w:val="33"/>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「小児専門の泌尿器科を受診した方がよいでしょう」</w:t>
      </w:r>
    </w:p>
    <w:p w14:paraId="335123EA" w14:textId="77777777" w:rsidR="00CF2249" w:rsidRPr="00CF2249" w:rsidRDefault="00CF2249" w:rsidP="00CF2249">
      <w:pPr>
        <w:widowControl/>
        <w:jc w:val="left"/>
        <w:rPr>
          <w:rFonts w:ascii="Arial" w:eastAsia="ＭＳ Ｐゴシック" w:hAnsi="Arial" w:cs="Arial"/>
          <w:color w:val="333333"/>
          <w:kern w:val="0"/>
          <w:szCs w:val="21"/>
        </w:rPr>
      </w:pPr>
      <w:r>
        <w:rPr>
          <w:rFonts w:hint="eastAsia"/>
        </w:rPr>
        <w:t>・</w:t>
      </w:r>
      <w:r w:rsidRPr="00CF2249">
        <w:rPr>
          <w:rFonts w:ascii="Arial" w:eastAsia="ＭＳ Ｐゴシック" w:hAnsi="Arial" w:cs="Arial"/>
          <w:color w:val="333333"/>
          <w:kern w:val="0"/>
          <w:szCs w:val="21"/>
        </w:rPr>
        <w:t>乳児が成人に比べ脱水になりやすい理由で正しいのはどれか。</w:t>
      </w:r>
    </w:p>
    <w:p w14:paraId="4ADB9628" w14:textId="77777777" w:rsidR="00CF2249" w:rsidRPr="00CF2249" w:rsidRDefault="00CF2249" w:rsidP="00CF2249">
      <w:pPr>
        <w:widowControl/>
        <w:numPr>
          <w:ilvl w:val="0"/>
          <w:numId w:val="34"/>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尿細管での水の再吸収能力が低い。</w:t>
      </w:r>
    </w:p>
    <w:p w14:paraId="651C67AD" w14:textId="77777777" w:rsidR="00CF2249" w:rsidRPr="00CF2249" w:rsidRDefault="00CF2249" w:rsidP="00CF2249">
      <w:pPr>
        <w:widowControl/>
        <w:numPr>
          <w:ilvl w:val="0"/>
          <w:numId w:val="34"/>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体重当たりの基礎代謝量が少ない。</w:t>
      </w:r>
    </w:p>
    <w:p w14:paraId="0DC24E50" w14:textId="77777777" w:rsidR="00CF2249" w:rsidRPr="00CF2249" w:rsidRDefault="00CF2249" w:rsidP="00CF2249">
      <w:pPr>
        <w:widowControl/>
        <w:numPr>
          <w:ilvl w:val="0"/>
          <w:numId w:val="34"/>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体重に占める体水分量の割合が低い。</w:t>
      </w:r>
    </w:p>
    <w:p w14:paraId="72430D34" w14:textId="77777777" w:rsidR="00CF2249" w:rsidRPr="00CF2249" w:rsidRDefault="00CF2249" w:rsidP="00CF2249">
      <w:pPr>
        <w:widowControl/>
        <w:numPr>
          <w:ilvl w:val="0"/>
          <w:numId w:val="34"/>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体液における細胞内液の割合が高い。</w:t>
      </w:r>
    </w:p>
    <w:p w14:paraId="07044753" w14:textId="77777777" w:rsidR="00CF2249" w:rsidRPr="00CF2249" w:rsidRDefault="00CF2249" w:rsidP="00CF2249">
      <w:pPr>
        <w:widowControl/>
        <w:jc w:val="left"/>
        <w:rPr>
          <w:rFonts w:ascii="Arial" w:eastAsia="ＭＳ Ｐゴシック" w:hAnsi="Arial" w:cs="Arial"/>
          <w:color w:val="333333"/>
          <w:kern w:val="0"/>
          <w:szCs w:val="21"/>
        </w:rPr>
      </w:pPr>
      <w:r>
        <w:rPr>
          <w:rFonts w:hint="eastAsia"/>
        </w:rPr>
        <w:lastRenderedPageBreak/>
        <w:t>・</w:t>
      </w:r>
      <w:r w:rsidRPr="00CF2249">
        <w:rPr>
          <w:rFonts w:ascii="Arial" w:eastAsia="ＭＳ Ｐゴシック" w:hAnsi="Arial" w:cs="Arial"/>
          <w:color w:val="333333"/>
          <w:kern w:val="0"/>
          <w:szCs w:val="21"/>
        </w:rPr>
        <w:t>小児の睡眠の特徴で正しいのはどれか。</w:t>
      </w:r>
    </w:p>
    <w:p w14:paraId="4A30FC31" w14:textId="77777777" w:rsidR="00CF2249" w:rsidRPr="00CF2249" w:rsidRDefault="00CF2249" w:rsidP="00CF2249">
      <w:pPr>
        <w:widowControl/>
        <w:numPr>
          <w:ilvl w:val="0"/>
          <w:numId w:val="35"/>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新生児の全睡眠におけるレム睡眠の割合は約</w:t>
      </w:r>
      <w:r w:rsidRPr="00CF2249">
        <w:rPr>
          <w:rFonts w:ascii="Arial" w:eastAsia="ＭＳ Ｐゴシック" w:hAnsi="Arial" w:cs="Arial"/>
          <w:color w:val="333333"/>
          <w:kern w:val="0"/>
          <w:szCs w:val="21"/>
        </w:rPr>
        <w:t>50</w:t>
      </w:r>
      <w:r w:rsidRPr="00CF2249">
        <w:rPr>
          <w:rFonts w:ascii="Arial" w:eastAsia="ＭＳ Ｐゴシック" w:hAnsi="Arial" w:cs="Arial"/>
          <w:color w:val="333333"/>
          <w:kern w:val="0"/>
          <w:szCs w:val="21"/>
        </w:rPr>
        <w:t>％である。</w:t>
      </w:r>
    </w:p>
    <w:p w14:paraId="5447B0C0" w14:textId="77777777" w:rsidR="00CF2249" w:rsidRPr="00CF2249" w:rsidRDefault="00CF2249" w:rsidP="00CF2249">
      <w:pPr>
        <w:widowControl/>
        <w:numPr>
          <w:ilvl w:val="0"/>
          <w:numId w:val="35"/>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乳児の睡眠は単相性である。</w:t>
      </w:r>
    </w:p>
    <w:p w14:paraId="5D54A47E" w14:textId="77777777" w:rsidR="00CF2249" w:rsidRPr="00CF2249" w:rsidRDefault="00CF2249" w:rsidP="00CF2249">
      <w:pPr>
        <w:widowControl/>
        <w:numPr>
          <w:ilvl w:val="0"/>
          <w:numId w:val="35"/>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成長に伴いレム睡眠が増加する。</w:t>
      </w:r>
    </w:p>
    <w:p w14:paraId="13376173" w14:textId="77777777" w:rsidR="00CF2249" w:rsidRPr="00CF2249" w:rsidRDefault="00CF2249" w:rsidP="00CF2249">
      <w:pPr>
        <w:widowControl/>
        <w:numPr>
          <w:ilvl w:val="0"/>
          <w:numId w:val="35"/>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w:t>
      </w:r>
      <w:r w:rsidRPr="00CF2249">
        <w:rPr>
          <w:rFonts w:ascii="Arial" w:eastAsia="ＭＳ Ｐゴシック" w:hAnsi="Arial" w:cs="Arial"/>
          <w:color w:val="333333"/>
          <w:kern w:val="0"/>
          <w:szCs w:val="21"/>
        </w:rPr>
        <w:t>10</w:t>
      </w:r>
      <w:r w:rsidRPr="00CF2249">
        <w:rPr>
          <w:rFonts w:ascii="Arial" w:eastAsia="ＭＳ Ｐゴシック" w:hAnsi="Arial" w:cs="Arial"/>
          <w:color w:val="333333"/>
          <w:kern w:val="0"/>
          <w:szCs w:val="21"/>
        </w:rPr>
        <w:t>歳ころから成人と同じ睡眠覚醒リズムになる。</w:t>
      </w:r>
    </w:p>
    <w:p w14:paraId="713B0FA3" w14:textId="77777777" w:rsidR="00CF2249" w:rsidRPr="00CF2249" w:rsidRDefault="00CF2249" w:rsidP="00CF2249">
      <w:pPr>
        <w:widowControl/>
        <w:jc w:val="left"/>
        <w:rPr>
          <w:rFonts w:ascii="Arial" w:eastAsia="ＭＳ Ｐゴシック" w:hAnsi="Arial" w:cs="Arial"/>
          <w:color w:val="333333"/>
          <w:kern w:val="0"/>
          <w:szCs w:val="21"/>
        </w:rPr>
      </w:pPr>
      <w:r>
        <w:rPr>
          <w:rFonts w:hint="eastAsia"/>
        </w:rPr>
        <w:t>・</w:t>
      </w:r>
      <w:r w:rsidRPr="00CF2249">
        <w:rPr>
          <w:rFonts w:ascii="Arial" w:eastAsia="ＭＳ Ｐゴシック" w:hAnsi="Arial" w:cs="Arial"/>
          <w:color w:val="333333"/>
          <w:kern w:val="0"/>
          <w:szCs w:val="21"/>
        </w:rPr>
        <w:t>正常に発達している小児が</w:t>
      </w: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歳</w:t>
      </w:r>
      <w:r w:rsidRPr="00CF2249">
        <w:rPr>
          <w:rFonts w:ascii="Arial" w:eastAsia="ＭＳ Ｐゴシック" w:hAnsi="Arial" w:cs="Arial"/>
          <w:color w:val="333333"/>
          <w:kern w:val="0"/>
          <w:szCs w:val="21"/>
        </w:rPr>
        <w:t>0</w:t>
      </w:r>
      <w:r w:rsidRPr="00CF2249">
        <w:rPr>
          <w:rFonts w:ascii="Arial" w:eastAsia="ＭＳ Ｐゴシック" w:hAnsi="Arial" w:cs="Arial"/>
          <w:color w:val="333333"/>
          <w:kern w:val="0"/>
          <w:szCs w:val="21"/>
        </w:rPr>
        <w:t>か月ころ、新たに獲得する言語で正しいのはどれか。</w:t>
      </w:r>
    </w:p>
    <w:p w14:paraId="01D3E5BE" w14:textId="77777777" w:rsidR="00CF2249" w:rsidRPr="00CF2249" w:rsidRDefault="00CF2249" w:rsidP="00CF2249">
      <w:pPr>
        <w:widowControl/>
        <w:numPr>
          <w:ilvl w:val="0"/>
          <w:numId w:val="36"/>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「おちゃ、ちょうだい」</w:t>
      </w:r>
    </w:p>
    <w:p w14:paraId="39215183" w14:textId="77777777" w:rsidR="00CF2249" w:rsidRPr="00CF2249" w:rsidRDefault="00CF2249" w:rsidP="00CF2249">
      <w:pPr>
        <w:widowControl/>
        <w:numPr>
          <w:ilvl w:val="0"/>
          <w:numId w:val="36"/>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「おかしがないの」</w:t>
      </w:r>
    </w:p>
    <w:p w14:paraId="4E40DDDE" w14:textId="77777777" w:rsidR="00CF2249" w:rsidRPr="00CF2249" w:rsidRDefault="00CF2249" w:rsidP="00CF2249">
      <w:pPr>
        <w:widowControl/>
        <w:numPr>
          <w:ilvl w:val="0"/>
          <w:numId w:val="36"/>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「これ、なあに」</w:t>
      </w:r>
    </w:p>
    <w:p w14:paraId="298C5EDF" w14:textId="77777777" w:rsidR="00CF2249" w:rsidRPr="00CF2249" w:rsidRDefault="00CF2249" w:rsidP="00CF2249">
      <w:pPr>
        <w:widowControl/>
        <w:numPr>
          <w:ilvl w:val="0"/>
          <w:numId w:val="36"/>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「まんま」</w:t>
      </w:r>
    </w:p>
    <w:p w14:paraId="37E28C59" w14:textId="77777777" w:rsidR="00CF2249" w:rsidRPr="00CF2249" w:rsidRDefault="00CF2249" w:rsidP="00CF2249">
      <w:pPr>
        <w:widowControl/>
        <w:jc w:val="left"/>
        <w:rPr>
          <w:rFonts w:ascii="Arial" w:eastAsia="ＭＳ Ｐゴシック" w:hAnsi="Arial" w:cs="Arial"/>
          <w:color w:val="333333"/>
          <w:kern w:val="0"/>
          <w:szCs w:val="21"/>
        </w:rPr>
      </w:pPr>
      <w:r>
        <w:rPr>
          <w:rFonts w:hint="eastAsia"/>
        </w:rPr>
        <w:t>・</w:t>
      </w:r>
      <w:r w:rsidRPr="00CF2249">
        <w:rPr>
          <w:rFonts w:ascii="Arial" w:eastAsia="ＭＳ Ｐゴシック" w:hAnsi="Arial" w:cs="Arial"/>
          <w:color w:val="333333"/>
          <w:kern w:val="0"/>
          <w:szCs w:val="21"/>
        </w:rPr>
        <w:t>幼児が</w:t>
      </w: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日に必要とする体重</w:t>
      </w:r>
      <w:r w:rsidRPr="00CF2249">
        <w:rPr>
          <w:rFonts w:ascii="Arial" w:eastAsia="ＭＳ Ｐゴシック" w:hAnsi="Arial" w:cs="Arial"/>
          <w:color w:val="333333"/>
          <w:kern w:val="0"/>
          <w:szCs w:val="21"/>
        </w:rPr>
        <w:t>1kg</w:t>
      </w:r>
      <w:r w:rsidRPr="00CF2249">
        <w:rPr>
          <w:rFonts w:ascii="Arial" w:eastAsia="ＭＳ Ｐゴシック" w:hAnsi="Arial" w:cs="Arial"/>
          <w:color w:val="333333"/>
          <w:kern w:val="0"/>
          <w:szCs w:val="21"/>
        </w:rPr>
        <w:t>当たりの水分量はどれか。</w:t>
      </w:r>
    </w:p>
    <w:p w14:paraId="092F0282" w14:textId="77777777" w:rsidR="00CF2249" w:rsidRPr="00CF2249" w:rsidRDefault="00CF2249" w:rsidP="00CF2249">
      <w:pPr>
        <w:widowControl/>
        <w:numPr>
          <w:ilvl w:val="0"/>
          <w:numId w:val="37"/>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w:t>
      </w:r>
      <w:r w:rsidRPr="00CF2249">
        <w:rPr>
          <w:rFonts w:ascii="Arial" w:eastAsia="ＭＳ Ｐゴシック" w:hAnsi="Arial" w:cs="Arial"/>
          <w:color w:val="333333"/>
          <w:kern w:val="0"/>
          <w:szCs w:val="21"/>
        </w:rPr>
        <w:t>40</w:t>
      </w:r>
      <w:r w:rsidRPr="00CF2249">
        <w:rPr>
          <w:rFonts w:ascii="Arial" w:eastAsia="ＭＳ Ｐゴシック" w:hAnsi="Arial" w:cs="Arial"/>
          <w:color w:val="333333"/>
          <w:kern w:val="0"/>
          <w:szCs w:val="21"/>
        </w:rPr>
        <w:t>～</w:t>
      </w:r>
      <w:r w:rsidRPr="00CF2249">
        <w:rPr>
          <w:rFonts w:ascii="Arial" w:eastAsia="ＭＳ Ｐゴシック" w:hAnsi="Arial" w:cs="Arial"/>
          <w:color w:val="333333"/>
          <w:kern w:val="0"/>
          <w:szCs w:val="21"/>
        </w:rPr>
        <w:t>50mL</w:t>
      </w:r>
    </w:p>
    <w:p w14:paraId="6B7FF656" w14:textId="77777777" w:rsidR="00CF2249" w:rsidRPr="00CF2249" w:rsidRDefault="00CF2249" w:rsidP="00CF2249">
      <w:pPr>
        <w:widowControl/>
        <w:numPr>
          <w:ilvl w:val="0"/>
          <w:numId w:val="37"/>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w:t>
      </w:r>
      <w:r w:rsidRPr="00CF2249">
        <w:rPr>
          <w:rFonts w:ascii="Arial" w:eastAsia="ＭＳ Ｐゴシック" w:hAnsi="Arial" w:cs="Arial"/>
          <w:color w:val="333333"/>
          <w:kern w:val="0"/>
          <w:szCs w:val="21"/>
        </w:rPr>
        <w:t>60</w:t>
      </w:r>
      <w:r w:rsidRPr="00CF2249">
        <w:rPr>
          <w:rFonts w:ascii="Arial" w:eastAsia="ＭＳ Ｐゴシック" w:hAnsi="Arial" w:cs="Arial"/>
          <w:color w:val="333333"/>
          <w:kern w:val="0"/>
          <w:szCs w:val="21"/>
        </w:rPr>
        <w:t>～</w:t>
      </w:r>
      <w:r w:rsidRPr="00CF2249">
        <w:rPr>
          <w:rFonts w:ascii="Arial" w:eastAsia="ＭＳ Ｐゴシック" w:hAnsi="Arial" w:cs="Arial"/>
          <w:color w:val="333333"/>
          <w:kern w:val="0"/>
          <w:szCs w:val="21"/>
        </w:rPr>
        <w:t>70mL</w:t>
      </w:r>
    </w:p>
    <w:p w14:paraId="271A3B87" w14:textId="77777777" w:rsidR="00CF2249" w:rsidRPr="00CF2249" w:rsidRDefault="00CF2249" w:rsidP="00CF2249">
      <w:pPr>
        <w:widowControl/>
        <w:numPr>
          <w:ilvl w:val="0"/>
          <w:numId w:val="37"/>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w:t>
      </w:r>
      <w:r w:rsidRPr="00CF2249">
        <w:rPr>
          <w:rFonts w:ascii="Arial" w:eastAsia="ＭＳ Ｐゴシック" w:hAnsi="Arial" w:cs="Arial"/>
          <w:color w:val="333333"/>
          <w:kern w:val="0"/>
          <w:szCs w:val="21"/>
        </w:rPr>
        <w:t>80</w:t>
      </w:r>
      <w:r w:rsidRPr="00CF2249">
        <w:rPr>
          <w:rFonts w:ascii="Arial" w:eastAsia="ＭＳ Ｐゴシック" w:hAnsi="Arial" w:cs="Arial"/>
          <w:color w:val="333333"/>
          <w:kern w:val="0"/>
          <w:szCs w:val="21"/>
        </w:rPr>
        <w:t>～</w:t>
      </w:r>
      <w:r w:rsidRPr="00CF2249">
        <w:rPr>
          <w:rFonts w:ascii="Arial" w:eastAsia="ＭＳ Ｐゴシック" w:hAnsi="Arial" w:cs="Arial"/>
          <w:color w:val="333333"/>
          <w:kern w:val="0"/>
          <w:szCs w:val="21"/>
        </w:rPr>
        <w:t>100mL</w:t>
      </w:r>
    </w:p>
    <w:p w14:paraId="346A6E4E" w14:textId="77777777" w:rsidR="00CF2249" w:rsidRPr="00CF2249" w:rsidRDefault="00CF2249" w:rsidP="00CF2249">
      <w:pPr>
        <w:widowControl/>
        <w:numPr>
          <w:ilvl w:val="0"/>
          <w:numId w:val="37"/>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w:t>
      </w:r>
      <w:r w:rsidRPr="00CF2249">
        <w:rPr>
          <w:rFonts w:ascii="Arial" w:eastAsia="ＭＳ Ｐゴシック" w:hAnsi="Arial" w:cs="Arial"/>
          <w:color w:val="333333"/>
          <w:kern w:val="0"/>
          <w:szCs w:val="21"/>
        </w:rPr>
        <w:t>120</w:t>
      </w:r>
      <w:r w:rsidRPr="00CF2249">
        <w:rPr>
          <w:rFonts w:ascii="Arial" w:eastAsia="ＭＳ Ｐゴシック" w:hAnsi="Arial" w:cs="Arial"/>
          <w:color w:val="333333"/>
          <w:kern w:val="0"/>
          <w:szCs w:val="21"/>
        </w:rPr>
        <w:t>～</w:t>
      </w:r>
      <w:r w:rsidRPr="00CF2249">
        <w:rPr>
          <w:rFonts w:ascii="Arial" w:eastAsia="ＭＳ Ｐゴシック" w:hAnsi="Arial" w:cs="Arial"/>
          <w:color w:val="333333"/>
          <w:kern w:val="0"/>
          <w:szCs w:val="21"/>
        </w:rPr>
        <w:t>150mL</w:t>
      </w:r>
    </w:p>
    <w:p w14:paraId="0E52DBB6" w14:textId="77777777" w:rsidR="00CF2249" w:rsidRPr="00CF2249" w:rsidRDefault="00CF2249" w:rsidP="00CF2249">
      <w:pPr>
        <w:widowControl/>
        <w:jc w:val="left"/>
        <w:rPr>
          <w:rFonts w:ascii="Arial" w:eastAsia="ＭＳ Ｐゴシック" w:hAnsi="Arial" w:cs="Arial"/>
          <w:color w:val="333333"/>
          <w:kern w:val="0"/>
          <w:szCs w:val="21"/>
        </w:rPr>
      </w:pPr>
      <w:r>
        <w:rPr>
          <w:rFonts w:hint="eastAsia"/>
        </w:rPr>
        <w:t>・</w:t>
      </w:r>
      <w:r w:rsidRPr="00CF2249">
        <w:rPr>
          <w:rFonts w:ascii="Arial" w:eastAsia="ＭＳ Ｐゴシック" w:hAnsi="Arial" w:cs="Arial"/>
          <w:color w:val="333333"/>
          <w:kern w:val="0"/>
          <w:szCs w:val="21"/>
        </w:rPr>
        <w:t>小児の骨折の特徴で正しいのはどれか。</w:t>
      </w:r>
    </w:p>
    <w:p w14:paraId="1BC38779" w14:textId="77777777" w:rsidR="00CF2249" w:rsidRPr="00CF2249" w:rsidRDefault="00CF2249" w:rsidP="00CF2249">
      <w:pPr>
        <w:widowControl/>
        <w:numPr>
          <w:ilvl w:val="0"/>
          <w:numId w:val="38"/>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不全骨折しやすい。</w:t>
      </w:r>
    </w:p>
    <w:p w14:paraId="3730E2D5" w14:textId="77777777" w:rsidR="00CF2249" w:rsidRPr="00CF2249" w:rsidRDefault="00CF2249" w:rsidP="00CF2249">
      <w:pPr>
        <w:widowControl/>
        <w:numPr>
          <w:ilvl w:val="0"/>
          <w:numId w:val="38"/>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圧迫骨折しやすい。</w:t>
      </w:r>
    </w:p>
    <w:p w14:paraId="697ACFDB" w14:textId="77777777" w:rsidR="00CF2249" w:rsidRPr="00CF2249" w:rsidRDefault="00CF2249" w:rsidP="00CF2249">
      <w:pPr>
        <w:widowControl/>
        <w:numPr>
          <w:ilvl w:val="0"/>
          <w:numId w:val="38"/>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骨折部が変形しやすい。</w:t>
      </w:r>
    </w:p>
    <w:p w14:paraId="2784F387" w14:textId="77777777" w:rsidR="00CF2249" w:rsidRPr="00CF2249" w:rsidRDefault="00CF2249" w:rsidP="00CF2249">
      <w:pPr>
        <w:widowControl/>
        <w:numPr>
          <w:ilvl w:val="0"/>
          <w:numId w:val="38"/>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骨癒合不全を起こしやすい。</w:t>
      </w:r>
    </w:p>
    <w:p w14:paraId="219F4258" w14:textId="77777777" w:rsidR="00CF2249" w:rsidRPr="00CF2249" w:rsidRDefault="00CF2249" w:rsidP="00CF2249">
      <w:pPr>
        <w:widowControl/>
        <w:jc w:val="left"/>
        <w:rPr>
          <w:rFonts w:ascii="Arial" w:eastAsia="ＭＳ Ｐゴシック" w:hAnsi="Arial" w:cs="Arial"/>
          <w:color w:val="333333"/>
          <w:kern w:val="0"/>
          <w:szCs w:val="21"/>
        </w:rPr>
      </w:pPr>
      <w:r>
        <w:rPr>
          <w:rFonts w:hint="eastAsia"/>
        </w:rPr>
        <w:t>・</w:t>
      </w:r>
      <w:r w:rsidRPr="00CF2249">
        <w:rPr>
          <w:rFonts w:ascii="Arial" w:eastAsia="ＭＳ Ｐゴシック" w:hAnsi="Arial" w:cs="Arial"/>
          <w:color w:val="333333"/>
          <w:kern w:val="0"/>
          <w:szCs w:val="21"/>
        </w:rPr>
        <w:t>児の免疫に関する説明で正しいのはどれか。</w:t>
      </w:r>
      <w:r w:rsidRPr="00CF2249">
        <w:rPr>
          <w:rFonts w:ascii="Arial" w:eastAsia="ＭＳ Ｐゴシック" w:hAnsi="Arial" w:cs="Arial"/>
          <w:b/>
          <w:bCs/>
          <w:color w:val="333333"/>
          <w:kern w:val="0"/>
          <w:szCs w:val="21"/>
          <w:bdr w:val="none" w:sz="0" w:space="0" w:color="auto" w:frame="1"/>
        </w:rPr>
        <w:t>2</w:t>
      </w:r>
      <w:r w:rsidRPr="00CF2249">
        <w:rPr>
          <w:rFonts w:ascii="Arial" w:eastAsia="ＭＳ Ｐゴシック" w:hAnsi="Arial" w:cs="Arial"/>
          <w:b/>
          <w:bCs/>
          <w:color w:val="333333"/>
          <w:kern w:val="0"/>
          <w:szCs w:val="21"/>
          <w:bdr w:val="none" w:sz="0" w:space="0" w:color="auto" w:frame="1"/>
        </w:rPr>
        <w:t>つ選べ</w:t>
      </w:r>
      <w:r w:rsidRPr="00CF2249">
        <w:rPr>
          <w:rFonts w:ascii="Arial" w:eastAsia="ＭＳ Ｐゴシック" w:hAnsi="Arial" w:cs="Arial"/>
          <w:color w:val="333333"/>
          <w:kern w:val="0"/>
          <w:szCs w:val="21"/>
        </w:rPr>
        <w:t>。</w:t>
      </w:r>
    </w:p>
    <w:p w14:paraId="75C0E78F" w14:textId="77777777" w:rsidR="00CF2249" w:rsidRPr="00CF2249" w:rsidRDefault="00CF2249" w:rsidP="00CF2249">
      <w:pPr>
        <w:widowControl/>
        <w:numPr>
          <w:ilvl w:val="0"/>
          <w:numId w:val="39"/>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 xml:space="preserve">　胎児期は胎盤を通じて母体から</w:t>
      </w:r>
      <w:r w:rsidRPr="00CF2249">
        <w:rPr>
          <w:rFonts w:ascii="Arial" w:eastAsia="ＭＳ Ｐゴシック" w:hAnsi="Arial" w:cs="Arial"/>
          <w:color w:val="333333"/>
          <w:kern w:val="0"/>
          <w:szCs w:val="21"/>
        </w:rPr>
        <w:t>IgG</w:t>
      </w:r>
      <w:r w:rsidRPr="00CF2249">
        <w:rPr>
          <w:rFonts w:ascii="Arial" w:eastAsia="ＭＳ Ｐゴシック" w:hAnsi="Arial" w:cs="Arial"/>
          <w:color w:val="333333"/>
          <w:kern w:val="0"/>
          <w:szCs w:val="21"/>
        </w:rPr>
        <w:t>を受け取る。</w:t>
      </w:r>
    </w:p>
    <w:p w14:paraId="04803EA2" w14:textId="77777777" w:rsidR="00CF2249" w:rsidRPr="00CF2249" w:rsidRDefault="00CF2249" w:rsidP="00CF2249">
      <w:pPr>
        <w:widowControl/>
        <w:numPr>
          <w:ilvl w:val="0"/>
          <w:numId w:val="39"/>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2.</w:t>
      </w:r>
      <w:r w:rsidRPr="00CF2249">
        <w:rPr>
          <w:rFonts w:ascii="Arial" w:eastAsia="ＭＳ Ｐゴシック" w:hAnsi="Arial" w:cs="Arial"/>
          <w:color w:val="333333"/>
          <w:kern w:val="0"/>
          <w:szCs w:val="21"/>
        </w:rPr>
        <w:t xml:space="preserve">　出生後は母乳から</w:t>
      </w:r>
      <w:r w:rsidRPr="00CF2249">
        <w:rPr>
          <w:rFonts w:ascii="Arial" w:eastAsia="ＭＳ Ｐゴシック" w:hAnsi="Arial" w:cs="Arial"/>
          <w:color w:val="333333"/>
          <w:kern w:val="0"/>
          <w:szCs w:val="21"/>
        </w:rPr>
        <w:t>IgM</w:t>
      </w:r>
      <w:r w:rsidRPr="00CF2249">
        <w:rPr>
          <w:rFonts w:ascii="Arial" w:eastAsia="ＭＳ Ｐゴシック" w:hAnsi="Arial" w:cs="Arial"/>
          <w:color w:val="333333"/>
          <w:kern w:val="0"/>
          <w:szCs w:val="21"/>
        </w:rPr>
        <w:t>を受け取る。</w:t>
      </w:r>
    </w:p>
    <w:p w14:paraId="46EF6CB2" w14:textId="77777777" w:rsidR="00CF2249" w:rsidRPr="00CF2249" w:rsidRDefault="00CF2249" w:rsidP="00CF2249">
      <w:pPr>
        <w:widowControl/>
        <w:numPr>
          <w:ilvl w:val="0"/>
          <w:numId w:val="39"/>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 xml:space="preserve">　生後</w:t>
      </w: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か月ころに免疫グロブリンが最も少なくなる。</w:t>
      </w:r>
    </w:p>
    <w:p w14:paraId="6A29CA12" w14:textId="77777777" w:rsidR="00CF2249" w:rsidRPr="00CF2249" w:rsidRDefault="00CF2249" w:rsidP="00CF2249">
      <w:pPr>
        <w:widowControl/>
        <w:numPr>
          <w:ilvl w:val="0"/>
          <w:numId w:val="39"/>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4.</w:t>
      </w:r>
      <w:r w:rsidRPr="00CF2249">
        <w:rPr>
          <w:rFonts w:ascii="Arial" w:eastAsia="ＭＳ Ｐゴシック" w:hAnsi="Arial" w:cs="Arial"/>
          <w:color w:val="333333"/>
          <w:kern w:val="0"/>
          <w:szCs w:val="21"/>
        </w:rPr>
        <w:t xml:space="preserve">　</w:t>
      </w:r>
      <w:r w:rsidRPr="00CF2249">
        <w:rPr>
          <w:rFonts w:ascii="Arial" w:eastAsia="ＭＳ Ｐゴシック" w:hAnsi="Arial" w:cs="Arial"/>
          <w:color w:val="333333"/>
          <w:kern w:val="0"/>
          <w:szCs w:val="21"/>
        </w:rPr>
        <w:t>1</w:t>
      </w:r>
      <w:r w:rsidRPr="00CF2249">
        <w:rPr>
          <w:rFonts w:ascii="Arial" w:eastAsia="ＭＳ Ｐゴシック" w:hAnsi="Arial" w:cs="Arial"/>
          <w:color w:val="333333"/>
          <w:kern w:val="0"/>
          <w:szCs w:val="21"/>
        </w:rPr>
        <w:t>歳ころから抗体の産生が盛んになる。</w:t>
      </w:r>
    </w:p>
    <w:p w14:paraId="6039F379" w14:textId="77777777" w:rsidR="00CF2249" w:rsidRPr="00CF2249" w:rsidRDefault="00CF2249" w:rsidP="00CF2249">
      <w:pPr>
        <w:widowControl/>
        <w:numPr>
          <w:ilvl w:val="0"/>
          <w:numId w:val="39"/>
        </w:numPr>
        <w:jc w:val="left"/>
        <w:rPr>
          <w:rFonts w:ascii="Arial" w:eastAsia="ＭＳ Ｐゴシック" w:hAnsi="Arial" w:cs="Arial"/>
          <w:color w:val="333333"/>
          <w:kern w:val="0"/>
          <w:szCs w:val="21"/>
        </w:rPr>
      </w:pPr>
      <w:r w:rsidRPr="00CF2249">
        <w:rPr>
          <w:rFonts w:ascii="Arial" w:eastAsia="ＭＳ Ｐゴシック" w:hAnsi="Arial" w:cs="Arial"/>
          <w:color w:val="333333"/>
          <w:kern w:val="0"/>
          <w:szCs w:val="21"/>
        </w:rPr>
        <w:t>5.</w:t>
      </w:r>
      <w:r w:rsidRPr="00CF2249">
        <w:rPr>
          <w:rFonts w:ascii="Arial" w:eastAsia="ＭＳ Ｐゴシック" w:hAnsi="Arial" w:cs="Arial"/>
          <w:color w:val="333333"/>
          <w:kern w:val="0"/>
          <w:szCs w:val="21"/>
        </w:rPr>
        <w:t xml:space="preserve">　</w:t>
      </w:r>
      <w:r w:rsidRPr="00CF2249">
        <w:rPr>
          <w:rFonts w:ascii="Arial" w:eastAsia="ＭＳ Ｐゴシック" w:hAnsi="Arial" w:cs="Arial"/>
          <w:color w:val="333333"/>
          <w:kern w:val="0"/>
          <w:szCs w:val="21"/>
        </w:rPr>
        <w:t>3</w:t>
      </w:r>
      <w:r w:rsidRPr="00CF2249">
        <w:rPr>
          <w:rFonts w:ascii="Arial" w:eastAsia="ＭＳ Ｐゴシック" w:hAnsi="Arial" w:cs="Arial"/>
          <w:color w:val="333333"/>
          <w:kern w:val="0"/>
          <w:szCs w:val="21"/>
        </w:rPr>
        <w:t>歳ころに</w:t>
      </w:r>
      <w:r w:rsidRPr="00CF2249">
        <w:rPr>
          <w:rFonts w:ascii="Arial" w:eastAsia="ＭＳ Ｐゴシック" w:hAnsi="Arial" w:cs="Arial"/>
          <w:color w:val="333333"/>
          <w:kern w:val="0"/>
          <w:szCs w:val="21"/>
        </w:rPr>
        <w:t>IgA</w:t>
      </w:r>
      <w:r w:rsidRPr="00CF2249">
        <w:rPr>
          <w:rFonts w:ascii="Arial" w:eastAsia="ＭＳ Ｐゴシック" w:hAnsi="Arial" w:cs="Arial"/>
          <w:color w:val="333333"/>
          <w:kern w:val="0"/>
          <w:szCs w:val="21"/>
        </w:rPr>
        <w:t>が成人と同じレベルに達する。</w:t>
      </w:r>
    </w:p>
    <w:p w14:paraId="1BF03D63" w14:textId="77777777" w:rsidR="00C258C7" w:rsidRPr="00C258C7" w:rsidRDefault="00CF2249" w:rsidP="00C258C7">
      <w:pPr>
        <w:widowControl/>
        <w:jc w:val="left"/>
        <w:rPr>
          <w:rFonts w:ascii="Arial" w:eastAsia="ＭＳ Ｐゴシック" w:hAnsi="Arial" w:cs="Arial"/>
          <w:color w:val="333333"/>
          <w:kern w:val="0"/>
          <w:szCs w:val="21"/>
        </w:rPr>
      </w:pPr>
      <w:r>
        <w:rPr>
          <w:rFonts w:hint="eastAsia"/>
        </w:rPr>
        <w:t>・</w:t>
      </w:r>
      <w:r w:rsidR="00C258C7" w:rsidRPr="00C258C7">
        <w:rPr>
          <w:rFonts w:ascii="Arial" w:eastAsia="ＭＳ Ｐゴシック" w:hAnsi="Arial" w:cs="Arial"/>
          <w:color w:val="333333"/>
          <w:kern w:val="0"/>
          <w:szCs w:val="21"/>
        </w:rPr>
        <w:t>乳児が</w:t>
      </w:r>
      <w:r w:rsidR="00C258C7" w:rsidRPr="00C258C7">
        <w:rPr>
          <w:rFonts w:ascii="Arial" w:eastAsia="ＭＳ Ｐゴシック" w:hAnsi="Arial" w:cs="Arial"/>
          <w:color w:val="333333"/>
          <w:kern w:val="0"/>
          <w:szCs w:val="21"/>
        </w:rPr>
        <w:t>1</w:t>
      </w:r>
      <w:r w:rsidR="00C258C7" w:rsidRPr="00C258C7">
        <w:rPr>
          <w:rFonts w:ascii="Arial" w:eastAsia="ＭＳ Ｐゴシック" w:hAnsi="Arial" w:cs="Arial"/>
          <w:color w:val="333333"/>
          <w:kern w:val="0"/>
          <w:szCs w:val="21"/>
        </w:rPr>
        <w:t>日に必要とする体重</w:t>
      </w:r>
      <w:r w:rsidR="00C258C7" w:rsidRPr="00C258C7">
        <w:rPr>
          <w:rFonts w:ascii="Arial" w:eastAsia="ＭＳ Ｐゴシック" w:hAnsi="Arial" w:cs="Arial"/>
          <w:color w:val="333333"/>
          <w:kern w:val="0"/>
          <w:szCs w:val="21"/>
        </w:rPr>
        <w:t>1kg</w:t>
      </w:r>
      <w:r w:rsidR="00C258C7" w:rsidRPr="00C258C7">
        <w:rPr>
          <w:rFonts w:ascii="Arial" w:eastAsia="ＭＳ Ｐゴシック" w:hAnsi="Arial" w:cs="Arial"/>
          <w:color w:val="333333"/>
          <w:kern w:val="0"/>
          <w:szCs w:val="21"/>
        </w:rPr>
        <w:t>当たりの水分量はどれか。</w:t>
      </w:r>
    </w:p>
    <w:p w14:paraId="6A6FD043" w14:textId="77777777" w:rsidR="00C258C7" w:rsidRPr="00C258C7" w:rsidRDefault="00C258C7" w:rsidP="00C258C7">
      <w:pPr>
        <w:widowControl/>
        <w:numPr>
          <w:ilvl w:val="0"/>
          <w:numId w:val="40"/>
        </w:numPr>
        <w:jc w:val="left"/>
        <w:rPr>
          <w:rFonts w:ascii="Arial" w:eastAsia="ＭＳ Ｐゴシック" w:hAnsi="Arial" w:cs="Arial"/>
          <w:color w:val="333333"/>
          <w:kern w:val="0"/>
          <w:szCs w:val="21"/>
        </w:rPr>
      </w:pPr>
      <w:r w:rsidRPr="00C258C7">
        <w:rPr>
          <w:rFonts w:ascii="Arial" w:eastAsia="ＭＳ Ｐゴシック" w:hAnsi="Arial" w:cs="Arial"/>
          <w:color w:val="333333"/>
          <w:kern w:val="0"/>
          <w:szCs w:val="21"/>
        </w:rPr>
        <w:t>1.</w:t>
      </w:r>
      <w:r w:rsidRPr="00C258C7">
        <w:rPr>
          <w:rFonts w:ascii="Arial" w:eastAsia="ＭＳ Ｐゴシック" w:hAnsi="Arial" w:cs="Arial"/>
          <w:color w:val="333333"/>
          <w:kern w:val="0"/>
          <w:szCs w:val="21"/>
        </w:rPr>
        <w:t xml:space="preserve">　</w:t>
      </w:r>
      <w:r w:rsidRPr="00C258C7">
        <w:rPr>
          <w:rFonts w:ascii="Arial" w:eastAsia="ＭＳ Ｐゴシック" w:hAnsi="Arial" w:cs="Arial"/>
          <w:color w:val="333333"/>
          <w:kern w:val="0"/>
          <w:szCs w:val="21"/>
        </w:rPr>
        <w:t>80mL</w:t>
      </w:r>
    </w:p>
    <w:p w14:paraId="5E957740" w14:textId="77777777" w:rsidR="00C258C7" w:rsidRPr="00C258C7" w:rsidRDefault="00C258C7" w:rsidP="00C258C7">
      <w:pPr>
        <w:widowControl/>
        <w:numPr>
          <w:ilvl w:val="0"/>
          <w:numId w:val="40"/>
        </w:numPr>
        <w:jc w:val="left"/>
        <w:rPr>
          <w:rFonts w:ascii="Arial" w:eastAsia="ＭＳ Ｐゴシック" w:hAnsi="Arial" w:cs="Arial"/>
          <w:color w:val="333333"/>
          <w:kern w:val="0"/>
          <w:szCs w:val="21"/>
        </w:rPr>
      </w:pPr>
      <w:r w:rsidRPr="00C258C7">
        <w:rPr>
          <w:rFonts w:ascii="Arial" w:eastAsia="ＭＳ Ｐゴシック" w:hAnsi="Arial" w:cs="Arial"/>
          <w:color w:val="333333"/>
          <w:kern w:val="0"/>
          <w:szCs w:val="21"/>
        </w:rPr>
        <w:t>2.</w:t>
      </w:r>
      <w:r w:rsidRPr="00C258C7">
        <w:rPr>
          <w:rFonts w:ascii="Arial" w:eastAsia="ＭＳ Ｐゴシック" w:hAnsi="Arial" w:cs="Arial"/>
          <w:color w:val="333333"/>
          <w:kern w:val="0"/>
          <w:szCs w:val="21"/>
        </w:rPr>
        <w:t xml:space="preserve">　</w:t>
      </w:r>
      <w:r w:rsidRPr="00C258C7">
        <w:rPr>
          <w:rFonts w:ascii="Arial" w:eastAsia="ＭＳ Ｐゴシック" w:hAnsi="Arial" w:cs="Arial"/>
          <w:color w:val="333333"/>
          <w:kern w:val="0"/>
          <w:szCs w:val="21"/>
        </w:rPr>
        <w:t>100mL</w:t>
      </w:r>
    </w:p>
    <w:p w14:paraId="270CB515" w14:textId="77777777" w:rsidR="00C258C7" w:rsidRPr="00C258C7" w:rsidRDefault="00C258C7" w:rsidP="00C258C7">
      <w:pPr>
        <w:widowControl/>
        <w:numPr>
          <w:ilvl w:val="0"/>
          <w:numId w:val="40"/>
        </w:numPr>
        <w:jc w:val="left"/>
        <w:rPr>
          <w:rFonts w:ascii="Arial" w:eastAsia="ＭＳ Ｐゴシック" w:hAnsi="Arial" w:cs="Arial"/>
          <w:color w:val="333333"/>
          <w:kern w:val="0"/>
          <w:szCs w:val="21"/>
        </w:rPr>
      </w:pPr>
      <w:r w:rsidRPr="00C258C7">
        <w:rPr>
          <w:rFonts w:ascii="Arial" w:eastAsia="ＭＳ Ｐゴシック" w:hAnsi="Arial" w:cs="Arial"/>
          <w:color w:val="333333"/>
          <w:kern w:val="0"/>
          <w:szCs w:val="21"/>
        </w:rPr>
        <w:t>3.</w:t>
      </w:r>
      <w:r w:rsidRPr="00C258C7">
        <w:rPr>
          <w:rFonts w:ascii="Arial" w:eastAsia="ＭＳ Ｐゴシック" w:hAnsi="Arial" w:cs="Arial"/>
          <w:color w:val="333333"/>
          <w:kern w:val="0"/>
          <w:szCs w:val="21"/>
        </w:rPr>
        <w:t xml:space="preserve">　</w:t>
      </w:r>
      <w:r w:rsidRPr="00C258C7">
        <w:rPr>
          <w:rFonts w:ascii="Arial" w:eastAsia="ＭＳ Ｐゴシック" w:hAnsi="Arial" w:cs="Arial"/>
          <w:color w:val="333333"/>
          <w:kern w:val="0"/>
          <w:szCs w:val="21"/>
        </w:rPr>
        <w:t>150mL</w:t>
      </w:r>
    </w:p>
    <w:p w14:paraId="2D8BB082" w14:textId="77777777" w:rsidR="00C258C7" w:rsidRPr="00C258C7" w:rsidRDefault="00C258C7" w:rsidP="00C258C7">
      <w:pPr>
        <w:widowControl/>
        <w:numPr>
          <w:ilvl w:val="0"/>
          <w:numId w:val="40"/>
        </w:numPr>
        <w:jc w:val="left"/>
        <w:rPr>
          <w:rFonts w:ascii="Arial" w:eastAsia="ＭＳ Ｐゴシック" w:hAnsi="Arial" w:cs="Arial"/>
          <w:color w:val="333333"/>
          <w:kern w:val="0"/>
          <w:szCs w:val="21"/>
        </w:rPr>
      </w:pPr>
      <w:r w:rsidRPr="00C258C7">
        <w:rPr>
          <w:rFonts w:ascii="Arial" w:eastAsia="ＭＳ Ｐゴシック" w:hAnsi="Arial" w:cs="Arial"/>
          <w:color w:val="333333"/>
          <w:kern w:val="0"/>
          <w:szCs w:val="21"/>
        </w:rPr>
        <w:t>4.</w:t>
      </w:r>
      <w:r w:rsidRPr="00C258C7">
        <w:rPr>
          <w:rFonts w:ascii="Arial" w:eastAsia="ＭＳ Ｐゴシック" w:hAnsi="Arial" w:cs="Arial"/>
          <w:color w:val="333333"/>
          <w:kern w:val="0"/>
          <w:szCs w:val="21"/>
        </w:rPr>
        <w:t xml:space="preserve">　</w:t>
      </w:r>
      <w:r w:rsidRPr="00C258C7">
        <w:rPr>
          <w:rFonts w:ascii="Arial" w:eastAsia="ＭＳ Ｐゴシック" w:hAnsi="Arial" w:cs="Arial"/>
          <w:color w:val="333333"/>
          <w:kern w:val="0"/>
          <w:szCs w:val="21"/>
        </w:rPr>
        <w:t>180mL</w:t>
      </w:r>
    </w:p>
    <w:p w14:paraId="64B170FD" w14:textId="669BC809" w:rsidR="000568A2" w:rsidRDefault="00C258C7">
      <w:r>
        <w:rPr>
          <w:rFonts w:hint="eastAsia"/>
        </w:rPr>
        <w:t>・</w:t>
      </w:r>
    </w:p>
    <w:p w14:paraId="5A585E14" w14:textId="77777777" w:rsidR="00C258C7" w:rsidRDefault="00C258C7"/>
    <w:p w14:paraId="19BC4158" w14:textId="77777777" w:rsidR="00C258C7" w:rsidRDefault="00C258C7"/>
    <w:p w14:paraId="7AD84906" w14:textId="77777777" w:rsidR="00C258C7" w:rsidRDefault="00C258C7"/>
    <w:p w14:paraId="15B51AF0" w14:textId="77777777" w:rsidR="00C258C7" w:rsidRDefault="00C258C7"/>
    <w:p w14:paraId="243790F8" w14:textId="77777777" w:rsidR="00C258C7" w:rsidRPr="00C258C7" w:rsidRDefault="00C258C7" w:rsidP="00C258C7">
      <w:pPr>
        <w:widowControl/>
        <w:spacing w:after="240"/>
        <w:jc w:val="left"/>
        <w:rPr>
          <w:rFonts w:ascii="Arial" w:eastAsia="ＭＳ Ｐゴシック" w:hAnsi="Arial" w:cs="Arial"/>
          <w:color w:val="333333"/>
          <w:kern w:val="0"/>
          <w:szCs w:val="21"/>
        </w:rPr>
      </w:pPr>
      <w:r w:rsidRPr="00C258C7">
        <w:rPr>
          <w:rFonts w:ascii="Arial" w:eastAsia="ＭＳ Ｐゴシック" w:hAnsi="Arial" w:cs="Arial"/>
          <w:color w:val="333333"/>
          <w:kern w:val="0"/>
          <w:szCs w:val="21"/>
        </w:rPr>
        <w:lastRenderedPageBreak/>
        <w:t>胎生期から小児期の血清免疫グロブリン濃度の年齢による変動を図に示す。</w:t>
      </w:r>
      <w:r w:rsidRPr="00C258C7">
        <w:rPr>
          <w:rFonts w:ascii="Arial" w:eastAsia="ＭＳ Ｐゴシック" w:hAnsi="Arial" w:cs="Arial"/>
          <w:color w:val="333333"/>
          <w:kern w:val="0"/>
          <w:szCs w:val="21"/>
        </w:rPr>
        <w:br/>
      </w:r>
      <w:r w:rsidRPr="00C258C7">
        <w:rPr>
          <w:rFonts w:ascii="Arial" w:eastAsia="ＭＳ Ｐゴシック" w:hAnsi="Arial" w:cs="Arial"/>
          <w:color w:val="333333"/>
          <w:kern w:val="0"/>
          <w:szCs w:val="21"/>
        </w:rPr>
        <w:br/>
      </w:r>
      <w:r w:rsidRPr="00C258C7">
        <w:rPr>
          <w:rFonts w:ascii="ＭＳ 明朝" w:eastAsia="ＭＳ 明朝" w:hAnsi="ＭＳ 明朝" w:cs="ＭＳ 明朝" w:hint="eastAsia"/>
          <w:color w:val="333333"/>
          <w:kern w:val="0"/>
          <w:szCs w:val="21"/>
        </w:rPr>
        <w:t>①</w:t>
      </w:r>
      <w:r w:rsidRPr="00C258C7">
        <w:rPr>
          <w:rFonts w:ascii="Arial" w:eastAsia="ＭＳ Ｐゴシック" w:hAnsi="Arial" w:cs="Arial"/>
          <w:color w:val="333333"/>
          <w:kern w:val="0"/>
          <w:szCs w:val="21"/>
        </w:rPr>
        <w:t>が示しているのはどれか。</w:t>
      </w:r>
    </w:p>
    <w:p w14:paraId="02C1428E" w14:textId="77777777" w:rsidR="00C258C7" w:rsidRPr="00C258C7" w:rsidRDefault="00C258C7" w:rsidP="00C258C7">
      <w:pPr>
        <w:widowControl/>
        <w:jc w:val="center"/>
        <w:rPr>
          <w:rFonts w:ascii="Arial" w:eastAsia="ＭＳ Ｐゴシック" w:hAnsi="Arial" w:cs="Arial"/>
          <w:color w:val="333333"/>
          <w:kern w:val="0"/>
          <w:szCs w:val="21"/>
        </w:rPr>
      </w:pPr>
      <w:r w:rsidRPr="00C258C7">
        <w:rPr>
          <w:rFonts w:ascii="Arial" w:eastAsia="ＭＳ Ｐゴシック" w:hAnsi="Arial" w:cs="Arial"/>
          <w:noProof/>
          <w:color w:val="333333"/>
          <w:kern w:val="0"/>
          <w:szCs w:val="21"/>
        </w:rPr>
        <w:drawing>
          <wp:inline distT="0" distB="0" distL="0" distR="0" wp14:anchorId="41308768" wp14:editId="76419168">
            <wp:extent cx="3810000" cy="2362200"/>
            <wp:effectExtent l="0" t="0" r="0" b="0"/>
            <wp:docPr id="5"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ダイアグラム&#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0" cy="2362200"/>
                    </a:xfrm>
                    <a:prstGeom prst="rect">
                      <a:avLst/>
                    </a:prstGeom>
                    <a:noFill/>
                    <a:ln>
                      <a:noFill/>
                    </a:ln>
                  </pic:spPr>
                </pic:pic>
              </a:graphicData>
            </a:graphic>
          </wp:inline>
        </w:drawing>
      </w:r>
    </w:p>
    <w:p w14:paraId="4B22E780" w14:textId="77777777" w:rsidR="00C258C7" w:rsidRPr="00C258C7" w:rsidRDefault="00C258C7" w:rsidP="00C258C7">
      <w:pPr>
        <w:widowControl/>
        <w:numPr>
          <w:ilvl w:val="0"/>
          <w:numId w:val="41"/>
        </w:numPr>
        <w:jc w:val="left"/>
        <w:rPr>
          <w:rFonts w:ascii="Arial" w:eastAsia="ＭＳ Ｐゴシック" w:hAnsi="Arial" w:cs="Arial"/>
          <w:color w:val="333333"/>
          <w:kern w:val="0"/>
          <w:szCs w:val="21"/>
        </w:rPr>
      </w:pPr>
      <w:r w:rsidRPr="00C258C7">
        <w:rPr>
          <w:rFonts w:ascii="Arial" w:eastAsia="ＭＳ Ｐゴシック" w:hAnsi="Arial" w:cs="Arial"/>
          <w:color w:val="333333"/>
          <w:kern w:val="0"/>
          <w:szCs w:val="21"/>
        </w:rPr>
        <w:t>1.</w:t>
      </w:r>
      <w:r w:rsidRPr="00C258C7">
        <w:rPr>
          <w:rFonts w:ascii="Arial" w:eastAsia="ＭＳ Ｐゴシック" w:hAnsi="Arial" w:cs="Arial"/>
          <w:color w:val="333333"/>
          <w:kern w:val="0"/>
          <w:szCs w:val="21"/>
        </w:rPr>
        <w:t xml:space="preserve">　</w:t>
      </w:r>
      <w:r w:rsidRPr="00C258C7">
        <w:rPr>
          <w:rFonts w:ascii="Arial" w:eastAsia="ＭＳ Ｐゴシック" w:hAnsi="Arial" w:cs="Arial"/>
          <w:color w:val="333333"/>
          <w:kern w:val="0"/>
          <w:szCs w:val="21"/>
        </w:rPr>
        <w:t>IgA</w:t>
      </w:r>
    </w:p>
    <w:p w14:paraId="1517EFE6" w14:textId="77777777" w:rsidR="00C258C7" w:rsidRPr="00C258C7" w:rsidRDefault="00C258C7" w:rsidP="00C258C7">
      <w:pPr>
        <w:widowControl/>
        <w:numPr>
          <w:ilvl w:val="0"/>
          <w:numId w:val="41"/>
        </w:numPr>
        <w:jc w:val="left"/>
        <w:rPr>
          <w:rFonts w:ascii="Arial" w:eastAsia="ＭＳ Ｐゴシック" w:hAnsi="Arial" w:cs="Arial"/>
          <w:color w:val="333333"/>
          <w:kern w:val="0"/>
          <w:szCs w:val="21"/>
        </w:rPr>
      </w:pPr>
      <w:r w:rsidRPr="00C258C7">
        <w:rPr>
          <w:rFonts w:ascii="Arial" w:eastAsia="ＭＳ Ｐゴシック" w:hAnsi="Arial" w:cs="Arial"/>
          <w:color w:val="333333"/>
          <w:kern w:val="0"/>
          <w:szCs w:val="21"/>
        </w:rPr>
        <w:t>2.</w:t>
      </w:r>
      <w:r w:rsidRPr="00C258C7">
        <w:rPr>
          <w:rFonts w:ascii="Arial" w:eastAsia="ＭＳ Ｐゴシック" w:hAnsi="Arial" w:cs="Arial"/>
          <w:color w:val="333333"/>
          <w:kern w:val="0"/>
          <w:szCs w:val="21"/>
        </w:rPr>
        <w:t xml:space="preserve">　</w:t>
      </w:r>
      <w:proofErr w:type="spellStart"/>
      <w:r w:rsidRPr="00C258C7">
        <w:rPr>
          <w:rFonts w:ascii="Arial" w:eastAsia="ＭＳ Ｐゴシック" w:hAnsi="Arial" w:cs="Arial"/>
          <w:color w:val="333333"/>
          <w:kern w:val="0"/>
          <w:szCs w:val="21"/>
        </w:rPr>
        <w:t>IgD</w:t>
      </w:r>
      <w:proofErr w:type="spellEnd"/>
    </w:p>
    <w:p w14:paraId="525AFF3A" w14:textId="77777777" w:rsidR="00C258C7" w:rsidRPr="00C258C7" w:rsidRDefault="00C258C7" w:rsidP="00C258C7">
      <w:pPr>
        <w:widowControl/>
        <w:numPr>
          <w:ilvl w:val="0"/>
          <w:numId w:val="41"/>
        </w:numPr>
        <w:jc w:val="left"/>
        <w:rPr>
          <w:rFonts w:ascii="Arial" w:eastAsia="ＭＳ Ｐゴシック" w:hAnsi="Arial" w:cs="Arial"/>
          <w:color w:val="333333"/>
          <w:kern w:val="0"/>
          <w:szCs w:val="21"/>
        </w:rPr>
      </w:pPr>
      <w:r w:rsidRPr="00C258C7">
        <w:rPr>
          <w:rFonts w:ascii="Arial" w:eastAsia="ＭＳ Ｐゴシック" w:hAnsi="Arial" w:cs="Arial"/>
          <w:color w:val="333333"/>
          <w:kern w:val="0"/>
          <w:szCs w:val="21"/>
        </w:rPr>
        <w:t>3.</w:t>
      </w:r>
      <w:r w:rsidRPr="00C258C7">
        <w:rPr>
          <w:rFonts w:ascii="Arial" w:eastAsia="ＭＳ Ｐゴシック" w:hAnsi="Arial" w:cs="Arial"/>
          <w:color w:val="333333"/>
          <w:kern w:val="0"/>
          <w:szCs w:val="21"/>
        </w:rPr>
        <w:t xml:space="preserve">　</w:t>
      </w:r>
      <w:r w:rsidRPr="00C258C7">
        <w:rPr>
          <w:rFonts w:ascii="Arial" w:eastAsia="ＭＳ Ｐゴシック" w:hAnsi="Arial" w:cs="Arial"/>
          <w:color w:val="333333"/>
          <w:kern w:val="0"/>
          <w:szCs w:val="21"/>
        </w:rPr>
        <w:t>IgG</w:t>
      </w:r>
    </w:p>
    <w:p w14:paraId="07FE4883" w14:textId="77777777" w:rsidR="00C258C7" w:rsidRPr="00C258C7" w:rsidRDefault="00C258C7" w:rsidP="00C258C7">
      <w:pPr>
        <w:widowControl/>
        <w:numPr>
          <w:ilvl w:val="0"/>
          <w:numId w:val="41"/>
        </w:numPr>
        <w:jc w:val="left"/>
        <w:rPr>
          <w:rFonts w:ascii="Arial" w:eastAsia="ＭＳ Ｐゴシック" w:hAnsi="Arial" w:cs="Arial"/>
          <w:color w:val="333333"/>
          <w:kern w:val="0"/>
          <w:szCs w:val="21"/>
        </w:rPr>
      </w:pPr>
      <w:r w:rsidRPr="00C258C7">
        <w:rPr>
          <w:rFonts w:ascii="Arial" w:eastAsia="ＭＳ Ｐゴシック" w:hAnsi="Arial" w:cs="Arial"/>
          <w:color w:val="333333"/>
          <w:kern w:val="0"/>
          <w:szCs w:val="21"/>
        </w:rPr>
        <w:t>4.</w:t>
      </w:r>
      <w:r w:rsidRPr="00C258C7">
        <w:rPr>
          <w:rFonts w:ascii="Arial" w:eastAsia="ＭＳ Ｐゴシック" w:hAnsi="Arial" w:cs="Arial"/>
          <w:color w:val="333333"/>
          <w:kern w:val="0"/>
          <w:szCs w:val="21"/>
        </w:rPr>
        <w:t xml:space="preserve">　</w:t>
      </w:r>
      <w:r w:rsidRPr="00C258C7">
        <w:rPr>
          <w:rFonts w:ascii="Arial" w:eastAsia="ＭＳ Ｐゴシック" w:hAnsi="Arial" w:cs="Arial"/>
          <w:color w:val="333333"/>
          <w:kern w:val="0"/>
          <w:szCs w:val="21"/>
        </w:rPr>
        <w:t>IgM</w:t>
      </w:r>
    </w:p>
    <w:p w14:paraId="22FFCF40" w14:textId="77777777" w:rsidR="00271D3D" w:rsidRPr="00271D3D" w:rsidRDefault="00C258C7" w:rsidP="00271D3D">
      <w:pPr>
        <w:widowControl/>
        <w:jc w:val="left"/>
        <w:rPr>
          <w:rFonts w:ascii="Arial" w:eastAsia="ＭＳ Ｐゴシック" w:hAnsi="Arial" w:cs="Arial"/>
          <w:color w:val="333333"/>
          <w:kern w:val="0"/>
          <w:szCs w:val="21"/>
        </w:rPr>
      </w:pPr>
      <w:r>
        <w:rPr>
          <w:rFonts w:hint="eastAsia"/>
        </w:rPr>
        <w:t>・</w:t>
      </w:r>
      <w:r w:rsidR="00271D3D" w:rsidRPr="00271D3D">
        <w:rPr>
          <w:rFonts w:ascii="Arial" w:eastAsia="ＭＳ Ｐゴシック" w:hAnsi="Arial" w:cs="Arial"/>
          <w:color w:val="333333"/>
          <w:kern w:val="0"/>
          <w:szCs w:val="21"/>
        </w:rPr>
        <w:t>乳歯について正しいのはどれか。</w:t>
      </w:r>
    </w:p>
    <w:p w14:paraId="4ABE9DB8" w14:textId="77777777" w:rsidR="00271D3D" w:rsidRPr="00271D3D" w:rsidRDefault="00271D3D" w:rsidP="00271D3D">
      <w:pPr>
        <w:widowControl/>
        <w:numPr>
          <w:ilvl w:val="0"/>
          <w:numId w:val="42"/>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6</w:t>
      </w:r>
      <w:r w:rsidRPr="00271D3D">
        <w:rPr>
          <w:rFonts w:ascii="Arial" w:eastAsia="ＭＳ Ｐゴシック" w:hAnsi="Arial" w:cs="Arial"/>
          <w:color w:val="333333"/>
          <w:kern w:val="0"/>
          <w:szCs w:val="21"/>
        </w:rPr>
        <w:t>～</w:t>
      </w:r>
      <w:r w:rsidRPr="00271D3D">
        <w:rPr>
          <w:rFonts w:ascii="Arial" w:eastAsia="ＭＳ Ｐゴシック" w:hAnsi="Arial" w:cs="Arial"/>
          <w:color w:val="333333"/>
          <w:kern w:val="0"/>
          <w:szCs w:val="21"/>
        </w:rPr>
        <w:t>8</w:t>
      </w:r>
      <w:r w:rsidRPr="00271D3D">
        <w:rPr>
          <w:rFonts w:ascii="Arial" w:eastAsia="ＭＳ Ｐゴシック" w:hAnsi="Arial" w:cs="Arial"/>
          <w:color w:val="333333"/>
          <w:kern w:val="0"/>
          <w:szCs w:val="21"/>
        </w:rPr>
        <w:t>か月ころから生え始める。</w:t>
      </w:r>
    </w:p>
    <w:p w14:paraId="0DB58306" w14:textId="77777777" w:rsidR="00271D3D" w:rsidRPr="00271D3D" w:rsidRDefault="00271D3D" w:rsidP="00271D3D">
      <w:pPr>
        <w:widowControl/>
        <w:numPr>
          <w:ilvl w:val="0"/>
          <w:numId w:val="42"/>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5</w:t>
      </w:r>
      <w:r w:rsidRPr="00271D3D">
        <w:rPr>
          <w:rFonts w:ascii="Arial" w:eastAsia="ＭＳ Ｐゴシック" w:hAnsi="Arial" w:cs="Arial"/>
          <w:color w:val="333333"/>
          <w:kern w:val="0"/>
          <w:szCs w:val="21"/>
        </w:rPr>
        <w:t>～</w:t>
      </w:r>
      <w:r w:rsidRPr="00271D3D">
        <w:rPr>
          <w:rFonts w:ascii="Arial" w:eastAsia="ＭＳ Ｐゴシック" w:hAnsi="Arial" w:cs="Arial"/>
          <w:color w:val="333333"/>
          <w:kern w:val="0"/>
          <w:szCs w:val="21"/>
        </w:rPr>
        <w:t>7</w:t>
      </w:r>
      <w:r w:rsidRPr="00271D3D">
        <w:rPr>
          <w:rFonts w:ascii="Arial" w:eastAsia="ＭＳ Ｐゴシック" w:hAnsi="Arial" w:cs="Arial"/>
          <w:color w:val="333333"/>
          <w:kern w:val="0"/>
          <w:szCs w:val="21"/>
        </w:rPr>
        <w:t>歳ころに生えそろう。</w:t>
      </w:r>
    </w:p>
    <w:p w14:paraId="0770353B" w14:textId="77777777" w:rsidR="00271D3D" w:rsidRPr="00271D3D" w:rsidRDefault="00271D3D" w:rsidP="00271D3D">
      <w:pPr>
        <w:widowControl/>
        <w:numPr>
          <w:ilvl w:val="0"/>
          <w:numId w:val="42"/>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全部で</w:t>
      </w:r>
      <w:r w:rsidRPr="00271D3D">
        <w:rPr>
          <w:rFonts w:ascii="Arial" w:eastAsia="ＭＳ Ｐゴシック" w:hAnsi="Arial" w:cs="Arial"/>
          <w:color w:val="333333"/>
          <w:kern w:val="0"/>
          <w:szCs w:val="21"/>
        </w:rPr>
        <w:t>28</w:t>
      </w:r>
      <w:r w:rsidRPr="00271D3D">
        <w:rPr>
          <w:rFonts w:ascii="Arial" w:eastAsia="ＭＳ Ｐゴシック" w:hAnsi="Arial" w:cs="Arial"/>
          <w:color w:val="333333"/>
          <w:kern w:val="0"/>
          <w:szCs w:val="21"/>
        </w:rPr>
        <w:t>本である。</w:t>
      </w:r>
    </w:p>
    <w:p w14:paraId="76B6C6D0" w14:textId="77777777" w:rsidR="00271D3D" w:rsidRPr="00271D3D" w:rsidRDefault="00271D3D" w:rsidP="00271D3D">
      <w:pPr>
        <w:widowControl/>
        <w:numPr>
          <w:ilvl w:val="0"/>
          <w:numId w:val="42"/>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う蝕になりにくい。</w:t>
      </w:r>
    </w:p>
    <w:p w14:paraId="09E99719" w14:textId="77777777" w:rsidR="00271D3D" w:rsidRPr="00271D3D" w:rsidRDefault="00271D3D" w:rsidP="00271D3D">
      <w:pPr>
        <w:widowControl/>
        <w:jc w:val="left"/>
        <w:rPr>
          <w:rFonts w:ascii="Arial" w:eastAsia="ＭＳ Ｐゴシック" w:hAnsi="Arial" w:cs="Arial"/>
          <w:color w:val="333333"/>
          <w:kern w:val="0"/>
          <w:szCs w:val="21"/>
        </w:rPr>
      </w:pPr>
      <w:r>
        <w:rPr>
          <w:rFonts w:hint="eastAsia"/>
        </w:rPr>
        <w:t>・</w:t>
      </w:r>
      <w:r w:rsidRPr="00271D3D">
        <w:rPr>
          <w:rFonts w:ascii="Arial" w:eastAsia="ＭＳ Ｐゴシック" w:hAnsi="Arial" w:cs="Arial"/>
          <w:color w:val="333333"/>
          <w:kern w:val="0"/>
          <w:szCs w:val="21"/>
        </w:rPr>
        <w:t>小児の呼吸法が、腹式呼吸から成人と同じ胸式呼吸に変化する時期はどれか。</w:t>
      </w:r>
    </w:p>
    <w:p w14:paraId="61565B1E" w14:textId="77777777" w:rsidR="00271D3D" w:rsidRPr="00271D3D" w:rsidRDefault="00271D3D" w:rsidP="00271D3D">
      <w:pPr>
        <w:widowControl/>
        <w:numPr>
          <w:ilvl w:val="0"/>
          <w:numId w:val="43"/>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生後</w:t>
      </w:r>
      <w:r w:rsidRPr="00271D3D">
        <w:rPr>
          <w:rFonts w:ascii="Arial" w:eastAsia="ＭＳ Ｐゴシック" w:hAnsi="Arial" w:cs="Arial"/>
          <w:color w:val="333333"/>
          <w:kern w:val="0"/>
          <w:szCs w:val="21"/>
        </w:rPr>
        <w:t>6</w:t>
      </w:r>
      <w:r w:rsidRPr="00271D3D">
        <w:rPr>
          <w:rFonts w:ascii="Arial" w:eastAsia="ＭＳ Ｐゴシック" w:hAnsi="Arial" w:cs="Arial"/>
          <w:color w:val="333333"/>
          <w:kern w:val="0"/>
          <w:szCs w:val="21"/>
        </w:rPr>
        <w:t>か月</w:t>
      </w:r>
    </w:p>
    <w:p w14:paraId="48F28136" w14:textId="77777777" w:rsidR="00271D3D" w:rsidRPr="00271D3D" w:rsidRDefault="00271D3D" w:rsidP="00271D3D">
      <w:pPr>
        <w:widowControl/>
        <w:numPr>
          <w:ilvl w:val="0"/>
          <w:numId w:val="43"/>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歳</w:t>
      </w:r>
    </w:p>
    <w:p w14:paraId="1A53E35D" w14:textId="77777777" w:rsidR="00271D3D" w:rsidRPr="00271D3D" w:rsidRDefault="00271D3D" w:rsidP="00271D3D">
      <w:pPr>
        <w:widowControl/>
        <w:numPr>
          <w:ilvl w:val="0"/>
          <w:numId w:val="43"/>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7</w:t>
      </w:r>
      <w:r w:rsidRPr="00271D3D">
        <w:rPr>
          <w:rFonts w:ascii="Arial" w:eastAsia="ＭＳ Ｐゴシック" w:hAnsi="Arial" w:cs="Arial"/>
          <w:color w:val="333333"/>
          <w:kern w:val="0"/>
          <w:szCs w:val="21"/>
        </w:rPr>
        <w:t>歳</w:t>
      </w:r>
    </w:p>
    <w:p w14:paraId="1F462C19" w14:textId="77777777" w:rsidR="00271D3D" w:rsidRPr="00271D3D" w:rsidRDefault="00271D3D" w:rsidP="00271D3D">
      <w:pPr>
        <w:widowControl/>
        <w:numPr>
          <w:ilvl w:val="0"/>
          <w:numId w:val="43"/>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12</w:t>
      </w:r>
      <w:r w:rsidRPr="00271D3D">
        <w:rPr>
          <w:rFonts w:ascii="Arial" w:eastAsia="ＭＳ Ｐゴシック" w:hAnsi="Arial" w:cs="Arial"/>
          <w:color w:val="333333"/>
          <w:kern w:val="0"/>
          <w:szCs w:val="21"/>
        </w:rPr>
        <w:t>歳</w:t>
      </w:r>
    </w:p>
    <w:p w14:paraId="36CEAD00" w14:textId="77777777" w:rsidR="00271D3D" w:rsidRPr="00271D3D" w:rsidRDefault="00271D3D" w:rsidP="00271D3D">
      <w:pPr>
        <w:widowControl/>
        <w:jc w:val="left"/>
        <w:rPr>
          <w:rFonts w:ascii="Arial" w:eastAsia="ＭＳ Ｐゴシック" w:hAnsi="Arial" w:cs="Arial"/>
          <w:color w:val="333333"/>
          <w:kern w:val="0"/>
          <w:szCs w:val="21"/>
        </w:rPr>
      </w:pPr>
      <w:r>
        <w:rPr>
          <w:rFonts w:hint="eastAsia"/>
        </w:rPr>
        <w:t>・</w:t>
      </w:r>
      <w:r w:rsidRPr="00271D3D">
        <w:rPr>
          <w:rFonts w:ascii="Arial" w:eastAsia="ＭＳ Ｐゴシック" w:hAnsi="Arial" w:cs="Arial"/>
          <w:color w:val="333333"/>
          <w:kern w:val="0"/>
          <w:szCs w:val="21"/>
        </w:rPr>
        <w:t>乳幼児の正常な言語発達で正しいのはどれか。</w:t>
      </w:r>
    </w:p>
    <w:p w14:paraId="31CFADAC" w14:textId="77777777" w:rsidR="00271D3D" w:rsidRPr="00271D3D" w:rsidRDefault="00271D3D" w:rsidP="00271D3D">
      <w:pPr>
        <w:widowControl/>
        <w:numPr>
          <w:ilvl w:val="0"/>
          <w:numId w:val="44"/>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生後</w:t>
      </w: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か月で喃語が出始める。</w:t>
      </w:r>
    </w:p>
    <w:p w14:paraId="07465CB4" w14:textId="77777777" w:rsidR="00271D3D" w:rsidRPr="00271D3D" w:rsidRDefault="00271D3D" w:rsidP="00271D3D">
      <w:pPr>
        <w:widowControl/>
        <w:numPr>
          <w:ilvl w:val="0"/>
          <w:numId w:val="44"/>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生後</w:t>
      </w:r>
      <w:r w:rsidRPr="00271D3D">
        <w:rPr>
          <w:rFonts w:ascii="Arial" w:eastAsia="ＭＳ Ｐゴシック" w:hAnsi="Arial" w:cs="Arial"/>
          <w:color w:val="333333"/>
          <w:kern w:val="0"/>
          <w:szCs w:val="21"/>
        </w:rPr>
        <w:t>6</w:t>
      </w:r>
      <w:r w:rsidRPr="00271D3D">
        <w:rPr>
          <w:rFonts w:ascii="Arial" w:eastAsia="ＭＳ Ｐゴシック" w:hAnsi="Arial" w:cs="Arial"/>
          <w:color w:val="333333"/>
          <w:kern w:val="0"/>
          <w:szCs w:val="21"/>
        </w:rPr>
        <w:t>か月で意味のある</w:t>
      </w: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語が言える。</w:t>
      </w:r>
    </w:p>
    <w:p w14:paraId="315F283A" w14:textId="77777777" w:rsidR="00271D3D" w:rsidRPr="00271D3D" w:rsidRDefault="00271D3D" w:rsidP="00271D3D">
      <w:pPr>
        <w:widowControl/>
        <w:numPr>
          <w:ilvl w:val="0"/>
          <w:numId w:val="44"/>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歳</w:t>
      </w: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か月で</w:t>
      </w: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語文を話す。</w:t>
      </w:r>
    </w:p>
    <w:p w14:paraId="2A9713CF" w14:textId="77777777" w:rsidR="00271D3D" w:rsidRPr="00271D3D" w:rsidRDefault="00271D3D" w:rsidP="00271D3D">
      <w:pPr>
        <w:widowControl/>
        <w:numPr>
          <w:ilvl w:val="0"/>
          <w:numId w:val="44"/>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歳で</w:t>
      </w: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つの色を正しく言える。</w:t>
      </w:r>
    </w:p>
    <w:p w14:paraId="5C987EBA" w14:textId="00DFC4C5" w:rsidR="00C258C7" w:rsidRDefault="00C258C7"/>
    <w:p w14:paraId="42F16FA4" w14:textId="77777777" w:rsidR="00271D3D" w:rsidRDefault="00271D3D"/>
    <w:p w14:paraId="5D6B18C7" w14:textId="77777777" w:rsidR="00271D3D" w:rsidRPr="00271D3D" w:rsidRDefault="00271D3D" w:rsidP="00271D3D">
      <w:pPr>
        <w:widowControl/>
        <w:jc w:val="left"/>
        <w:rPr>
          <w:rFonts w:ascii="Arial" w:eastAsia="ＭＳ Ｐゴシック" w:hAnsi="Arial" w:cs="Arial"/>
          <w:color w:val="333333"/>
          <w:kern w:val="0"/>
          <w:szCs w:val="21"/>
        </w:rPr>
      </w:pPr>
      <w:r>
        <w:rPr>
          <w:rFonts w:hint="eastAsia"/>
        </w:rPr>
        <w:lastRenderedPageBreak/>
        <w:t>・</w:t>
      </w:r>
      <w:r w:rsidRPr="00271D3D">
        <w:rPr>
          <w:rFonts w:ascii="Arial" w:eastAsia="ＭＳ Ｐゴシック" w:hAnsi="Arial" w:cs="Arial"/>
          <w:color w:val="333333"/>
          <w:kern w:val="0"/>
          <w:szCs w:val="21"/>
        </w:rPr>
        <w:t>乳幼児の正常な言語発達で正しいのはどれか。</w:t>
      </w:r>
    </w:p>
    <w:p w14:paraId="70A27D88" w14:textId="77777777" w:rsidR="00271D3D" w:rsidRPr="00271D3D" w:rsidRDefault="00271D3D" w:rsidP="00271D3D">
      <w:pPr>
        <w:widowControl/>
        <w:numPr>
          <w:ilvl w:val="0"/>
          <w:numId w:val="45"/>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生後</w:t>
      </w: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か月で喃語が出始める。</w:t>
      </w:r>
    </w:p>
    <w:p w14:paraId="24B6B22F" w14:textId="77777777" w:rsidR="00271D3D" w:rsidRPr="00271D3D" w:rsidRDefault="00271D3D" w:rsidP="00271D3D">
      <w:pPr>
        <w:widowControl/>
        <w:numPr>
          <w:ilvl w:val="0"/>
          <w:numId w:val="45"/>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生後</w:t>
      </w:r>
      <w:r w:rsidRPr="00271D3D">
        <w:rPr>
          <w:rFonts w:ascii="Arial" w:eastAsia="ＭＳ Ｐゴシック" w:hAnsi="Arial" w:cs="Arial"/>
          <w:color w:val="333333"/>
          <w:kern w:val="0"/>
          <w:szCs w:val="21"/>
        </w:rPr>
        <w:t>6</w:t>
      </w:r>
      <w:r w:rsidRPr="00271D3D">
        <w:rPr>
          <w:rFonts w:ascii="Arial" w:eastAsia="ＭＳ Ｐゴシック" w:hAnsi="Arial" w:cs="Arial"/>
          <w:color w:val="333333"/>
          <w:kern w:val="0"/>
          <w:szCs w:val="21"/>
        </w:rPr>
        <w:t>か月で意味のある</w:t>
      </w: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語が言える。</w:t>
      </w:r>
    </w:p>
    <w:p w14:paraId="0FDE7E95" w14:textId="77777777" w:rsidR="00271D3D" w:rsidRPr="00271D3D" w:rsidRDefault="00271D3D" w:rsidP="00271D3D">
      <w:pPr>
        <w:widowControl/>
        <w:numPr>
          <w:ilvl w:val="0"/>
          <w:numId w:val="45"/>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歳</w:t>
      </w: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か月で</w:t>
      </w: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語文を話す。</w:t>
      </w:r>
    </w:p>
    <w:p w14:paraId="65AAD4DF" w14:textId="77777777" w:rsidR="00271D3D" w:rsidRPr="00271D3D" w:rsidRDefault="00271D3D" w:rsidP="00271D3D">
      <w:pPr>
        <w:widowControl/>
        <w:numPr>
          <w:ilvl w:val="0"/>
          <w:numId w:val="45"/>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歳で</w:t>
      </w: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つの色を正しく言える。</w:t>
      </w:r>
    </w:p>
    <w:p w14:paraId="5C44ACB8" w14:textId="77777777" w:rsidR="00271D3D" w:rsidRPr="00271D3D" w:rsidRDefault="00271D3D" w:rsidP="00271D3D">
      <w:pPr>
        <w:widowControl/>
        <w:spacing w:after="240"/>
        <w:jc w:val="left"/>
        <w:rPr>
          <w:rFonts w:ascii="Arial" w:eastAsia="ＭＳ Ｐゴシック" w:hAnsi="Arial" w:cs="Arial"/>
          <w:color w:val="333333"/>
          <w:kern w:val="0"/>
          <w:szCs w:val="21"/>
        </w:rPr>
      </w:pPr>
      <w:r>
        <w:rPr>
          <w:rFonts w:hint="eastAsia"/>
        </w:rPr>
        <w:t>・</w:t>
      </w:r>
      <w:r w:rsidRPr="00271D3D">
        <w:rPr>
          <w:rFonts w:ascii="Arial" w:eastAsia="ＭＳ Ｐゴシック" w:hAnsi="Arial" w:cs="Arial"/>
          <w:color w:val="333333"/>
          <w:kern w:val="0"/>
          <w:szCs w:val="21"/>
        </w:rPr>
        <w:t>新生児の反応の図を示す。</w:t>
      </w:r>
      <w:r w:rsidRPr="00271D3D">
        <w:rPr>
          <w:rFonts w:ascii="Arial" w:eastAsia="ＭＳ Ｐゴシック" w:hAnsi="Arial" w:cs="Arial"/>
          <w:color w:val="333333"/>
          <w:kern w:val="0"/>
          <w:szCs w:val="21"/>
        </w:rPr>
        <w:br/>
      </w:r>
      <w:r w:rsidRPr="00271D3D">
        <w:rPr>
          <w:rFonts w:ascii="Arial" w:eastAsia="ＭＳ Ｐゴシック" w:hAnsi="Arial" w:cs="Arial"/>
          <w:color w:val="333333"/>
          <w:kern w:val="0"/>
          <w:szCs w:val="21"/>
        </w:rPr>
        <w:br/>
        <w:t>Moro</w:t>
      </w:r>
      <w:r w:rsidRPr="00271D3D">
        <w:rPr>
          <w:rFonts w:ascii="Arial" w:eastAsia="ＭＳ Ｐゴシック" w:hAnsi="Arial" w:cs="Arial"/>
          <w:color w:val="333333"/>
          <w:kern w:val="0"/>
          <w:szCs w:val="21"/>
        </w:rPr>
        <w:t>〈モロー〉反射はどれか。</w:t>
      </w:r>
    </w:p>
    <w:p w14:paraId="51A2F5DF" w14:textId="77777777" w:rsidR="00271D3D" w:rsidRPr="00271D3D" w:rsidRDefault="00271D3D" w:rsidP="00271D3D">
      <w:pPr>
        <w:widowControl/>
        <w:jc w:val="center"/>
        <w:rPr>
          <w:rFonts w:ascii="Arial" w:eastAsia="ＭＳ Ｐゴシック" w:hAnsi="Arial" w:cs="Arial"/>
          <w:color w:val="333333"/>
          <w:kern w:val="0"/>
          <w:szCs w:val="21"/>
        </w:rPr>
      </w:pPr>
      <w:r w:rsidRPr="00271D3D">
        <w:rPr>
          <w:rFonts w:ascii="Arial" w:eastAsia="ＭＳ Ｐゴシック" w:hAnsi="Arial" w:cs="Arial"/>
          <w:noProof/>
          <w:color w:val="333333"/>
          <w:kern w:val="0"/>
          <w:szCs w:val="21"/>
        </w:rPr>
        <w:drawing>
          <wp:inline distT="0" distB="0" distL="0" distR="0" wp14:anchorId="7A455CB8" wp14:editId="54B9C82F">
            <wp:extent cx="3810000" cy="3076575"/>
            <wp:effectExtent l="0" t="0" r="0" b="9525"/>
            <wp:docPr id="6" name="図 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テキスト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3076575"/>
                    </a:xfrm>
                    <a:prstGeom prst="rect">
                      <a:avLst/>
                    </a:prstGeom>
                    <a:noFill/>
                    <a:ln>
                      <a:noFill/>
                    </a:ln>
                  </pic:spPr>
                </pic:pic>
              </a:graphicData>
            </a:graphic>
          </wp:inline>
        </w:drawing>
      </w:r>
    </w:p>
    <w:p w14:paraId="73BF3C7B" w14:textId="77777777" w:rsidR="00271D3D" w:rsidRPr="00271D3D" w:rsidRDefault="00271D3D" w:rsidP="00271D3D">
      <w:pPr>
        <w:widowControl/>
        <w:numPr>
          <w:ilvl w:val="0"/>
          <w:numId w:val="46"/>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w:t>
      </w:r>
      <w:r w:rsidRPr="00271D3D">
        <w:rPr>
          <w:rFonts w:ascii="ＭＳ 明朝" w:eastAsia="ＭＳ 明朝" w:hAnsi="ＭＳ 明朝" w:cs="ＭＳ 明朝"/>
          <w:color w:val="333333"/>
          <w:kern w:val="0"/>
          <w:szCs w:val="21"/>
        </w:rPr>
        <w:t>①</w:t>
      </w:r>
    </w:p>
    <w:p w14:paraId="0A803E09" w14:textId="77777777" w:rsidR="00271D3D" w:rsidRPr="00271D3D" w:rsidRDefault="00271D3D" w:rsidP="00271D3D">
      <w:pPr>
        <w:widowControl/>
        <w:numPr>
          <w:ilvl w:val="0"/>
          <w:numId w:val="46"/>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w:t>
      </w:r>
      <w:r w:rsidRPr="00271D3D">
        <w:rPr>
          <w:rFonts w:ascii="ＭＳ 明朝" w:eastAsia="ＭＳ 明朝" w:hAnsi="ＭＳ 明朝" w:cs="ＭＳ 明朝"/>
          <w:color w:val="333333"/>
          <w:kern w:val="0"/>
          <w:szCs w:val="21"/>
        </w:rPr>
        <w:t>②</w:t>
      </w:r>
    </w:p>
    <w:p w14:paraId="74D8A2C7" w14:textId="77777777" w:rsidR="00271D3D" w:rsidRPr="00271D3D" w:rsidRDefault="00271D3D" w:rsidP="00271D3D">
      <w:pPr>
        <w:widowControl/>
        <w:numPr>
          <w:ilvl w:val="0"/>
          <w:numId w:val="46"/>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w:t>
      </w:r>
      <w:r w:rsidRPr="00271D3D">
        <w:rPr>
          <w:rFonts w:ascii="ＭＳ 明朝" w:eastAsia="ＭＳ 明朝" w:hAnsi="ＭＳ 明朝" w:cs="ＭＳ 明朝"/>
          <w:color w:val="333333"/>
          <w:kern w:val="0"/>
          <w:szCs w:val="21"/>
        </w:rPr>
        <w:t>③</w:t>
      </w:r>
    </w:p>
    <w:p w14:paraId="35E99F62" w14:textId="77777777" w:rsidR="00271D3D" w:rsidRPr="00271D3D" w:rsidRDefault="00271D3D" w:rsidP="00271D3D">
      <w:pPr>
        <w:widowControl/>
        <w:numPr>
          <w:ilvl w:val="0"/>
          <w:numId w:val="46"/>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w:t>
      </w:r>
      <w:r w:rsidRPr="00271D3D">
        <w:rPr>
          <w:rFonts w:ascii="ＭＳ 明朝" w:eastAsia="ＭＳ 明朝" w:hAnsi="ＭＳ 明朝" w:cs="ＭＳ 明朝"/>
          <w:color w:val="333333"/>
          <w:kern w:val="0"/>
          <w:szCs w:val="21"/>
        </w:rPr>
        <w:t>④</w:t>
      </w:r>
    </w:p>
    <w:p w14:paraId="1ED5551E" w14:textId="77777777" w:rsidR="00271D3D" w:rsidRPr="00271D3D" w:rsidRDefault="00271D3D" w:rsidP="00271D3D">
      <w:pPr>
        <w:widowControl/>
        <w:jc w:val="left"/>
        <w:rPr>
          <w:rFonts w:ascii="Arial" w:eastAsia="ＭＳ Ｐゴシック" w:hAnsi="Arial" w:cs="Arial"/>
          <w:color w:val="333333"/>
          <w:kern w:val="0"/>
          <w:szCs w:val="21"/>
        </w:rPr>
      </w:pPr>
      <w:r>
        <w:rPr>
          <w:rFonts w:hint="eastAsia"/>
        </w:rPr>
        <w:t>・</w:t>
      </w:r>
      <w:r w:rsidRPr="00271D3D">
        <w:rPr>
          <w:rFonts w:ascii="Arial" w:eastAsia="ＭＳ Ｐゴシック" w:hAnsi="Arial" w:cs="Arial"/>
          <w:color w:val="333333"/>
          <w:kern w:val="0"/>
          <w:szCs w:val="21"/>
        </w:rPr>
        <w:t>小児期における消化器の特徴で正しいのはどれか。</w:t>
      </w:r>
    </w:p>
    <w:p w14:paraId="792F231B" w14:textId="77777777" w:rsidR="00271D3D" w:rsidRPr="00271D3D" w:rsidRDefault="00271D3D" w:rsidP="00271D3D">
      <w:pPr>
        <w:widowControl/>
        <w:numPr>
          <w:ilvl w:val="0"/>
          <w:numId w:val="47"/>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新生児期は胃内容物が食道に逆流しやすい。</w:t>
      </w:r>
    </w:p>
    <w:p w14:paraId="2062C064" w14:textId="77777777" w:rsidR="00271D3D" w:rsidRPr="00271D3D" w:rsidRDefault="00271D3D" w:rsidP="00271D3D">
      <w:pPr>
        <w:widowControl/>
        <w:numPr>
          <w:ilvl w:val="0"/>
          <w:numId w:val="47"/>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乳児期のリパーゼの活性は成人と同程度である。</w:t>
      </w:r>
    </w:p>
    <w:p w14:paraId="077B804B" w14:textId="77777777" w:rsidR="00271D3D" w:rsidRPr="00271D3D" w:rsidRDefault="00271D3D" w:rsidP="00271D3D">
      <w:pPr>
        <w:widowControl/>
        <w:numPr>
          <w:ilvl w:val="0"/>
          <w:numId w:val="47"/>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ラクターゼの活性は</w:t>
      </w: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歳以降急速に高まる。</w:t>
      </w:r>
    </w:p>
    <w:p w14:paraId="27F5670F" w14:textId="77777777" w:rsidR="00271D3D" w:rsidRPr="00271D3D" w:rsidRDefault="00271D3D" w:rsidP="00271D3D">
      <w:pPr>
        <w:widowControl/>
        <w:numPr>
          <w:ilvl w:val="0"/>
          <w:numId w:val="47"/>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アミラーゼの活性は</w:t>
      </w:r>
      <w:r w:rsidRPr="00271D3D">
        <w:rPr>
          <w:rFonts w:ascii="Arial" w:eastAsia="ＭＳ Ｐゴシック" w:hAnsi="Arial" w:cs="Arial"/>
          <w:color w:val="333333"/>
          <w:kern w:val="0"/>
          <w:szCs w:val="21"/>
        </w:rPr>
        <w:t>12</w:t>
      </w:r>
      <w:r w:rsidRPr="00271D3D">
        <w:rPr>
          <w:rFonts w:ascii="Arial" w:eastAsia="ＭＳ Ｐゴシック" w:hAnsi="Arial" w:cs="Arial"/>
          <w:color w:val="333333"/>
          <w:kern w:val="0"/>
          <w:szCs w:val="21"/>
        </w:rPr>
        <w:t>～</w:t>
      </w:r>
      <w:r w:rsidRPr="00271D3D">
        <w:rPr>
          <w:rFonts w:ascii="Arial" w:eastAsia="ＭＳ Ｐゴシック" w:hAnsi="Arial" w:cs="Arial"/>
          <w:color w:val="333333"/>
          <w:kern w:val="0"/>
          <w:szCs w:val="21"/>
        </w:rPr>
        <w:t>13</w:t>
      </w:r>
      <w:r w:rsidRPr="00271D3D">
        <w:rPr>
          <w:rFonts w:ascii="Arial" w:eastAsia="ＭＳ Ｐゴシック" w:hAnsi="Arial" w:cs="Arial"/>
          <w:color w:val="333333"/>
          <w:kern w:val="0"/>
          <w:szCs w:val="21"/>
        </w:rPr>
        <w:t>歳で成人と同程度になる。</w:t>
      </w:r>
    </w:p>
    <w:p w14:paraId="0C7F6B91" w14:textId="77777777" w:rsidR="00271D3D" w:rsidRDefault="00271D3D" w:rsidP="00271D3D">
      <w:pPr>
        <w:widowControl/>
        <w:numPr>
          <w:ilvl w:val="0"/>
          <w:numId w:val="47"/>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5.</w:t>
      </w:r>
      <w:r w:rsidRPr="00271D3D">
        <w:rPr>
          <w:rFonts w:ascii="Arial" w:eastAsia="ＭＳ Ｐゴシック" w:hAnsi="Arial" w:cs="Arial"/>
          <w:color w:val="333333"/>
          <w:kern w:val="0"/>
          <w:szCs w:val="21"/>
        </w:rPr>
        <w:t xml:space="preserve">　出生直後の腸内細菌叢は母親の腸内細菌叢の構成と同一である。</w:t>
      </w:r>
    </w:p>
    <w:p w14:paraId="2C502F46" w14:textId="77777777" w:rsidR="00271D3D" w:rsidRDefault="00271D3D" w:rsidP="00271D3D">
      <w:pPr>
        <w:widowControl/>
        <w:jc w:val="left"/>
        <w:rPr>
          <w:rFonts w:ascii="Arial" w:eastAsia="ＭＳ Ｐゴシック" w:hAnsi="Arial" w:cs="Arial"/>
          <w:color w:val="333333"/>
          <w:kern w:val="0"/>
          <w:szCs w:val="21"/>
        </w:rPr>
      </w:pPr>
    </w:p>
    <w:p w14:paraId="76D639BD" w14:textId="77777777" w:rsidR="00271D3D" w:rsidRDefault="00271D3D" w:rsidP="00271D3D">
      <w:pPr>
        <w:widowControl/>
        <w:jc w:val="left"/>
        <w:rPr>
          <w:rFonts w:ascii="Arial" w:eastAsia="ＭＳ Ｐゴシック" w:hAnsi="Arial" w:cs="Arial"/>
          <w:color w:val="333333"/>
          <w:kern w:val="0"/>
          <w:szCs w:val="21"/>
        </w:rPr>
      </w:pPr>
    </w:p>
    <w:p w14:paraId="1579DF81" w14:textId="77777777" w:rsidR="00271D3D" w:rsidRPr="00271D3D" w:rsidRDefault="00271D3D" w:rsidP="00271D3D">
      <w:pPr>
        <w:widowControl/>
        <w:jc w:val="left"/>
        <w:rPr>
          <w:rFonts w:ascii="Arial" w:eastAsia="ＭＳ Ｐゴシック" w:hAnsi="Arial" w:cs="Arial"/>
          <w:color w:val="333333"/>
          <w:kern w:val="0"/>
          <w:szCs w:val="21"/>
        </w:rPr>
      </w:pPr>
    </w:p>
    <w:p w14:paraId="41CC1E2D" w14:textId="77777777" w:rsidR="00271D3D" w:rsidRPr="00271D3D" w:rsidRDefault="00271D3D" w:rsidP="00271D3D">
      <w:pPr>
        <w:widowControl/>
        <w:jc w:val="left"/>
        <w:rPr>
          <w:rFonts w:ascii="Arial" w:eastAsia="ＭＳ Ｐゴシック" w:hAnsi="Arial" w:cs="Arial"/>
          <w:color w:val="333333"/>
          <w:kern w:val="0"/>
          <w:szCs w:val="21"/>
        </w:rPr>
      </w:pPr>
      <w:r>
        <w:rPr>
          <w:rFonts w:hint="eastAsia"/>
        </w:rPr>
        <w:lastRenderedPageBreak/>
        <w:t>・</w:t>
      </w:r>
      <w:r w:rsidRPr="00271D3D">
        <w:rPr>
          <w:rFonts w:ascii="Arial" w:eastAsia="ＭＳ Ｐゴシック" w:hAnsi="Arial" w:cs="Arial"/>
          <w:color w:val="333333"/>
          <w:kern w:val="0"/>
          <w:szCs w:val="21"/>
        </w:rPr>
        <w:t>生後</w:t>
      </w:r>
      <w:r w:rsidRPr="00271D3D">
        <w:rPr>
          <w:rFonts w:ascii="Arial" w:eastAsia="ＭＳ Ｐゴシック" w:hAnsi="Arial" w:cs="Arial"/>
          <w:color w:val="333333"/>
          <w:kern w:val="0"/>
          <w:szCs w:val="21"/>
        </w:rPr>
        <w:t>10</w:t>
      </w:r>
      <w:r w:rsidRPr="00271D3D">
        <w:rPr>
          <w:rFonts w:ascii="Arial" w:eastAsia="ＭＳ Ｐゴシック" w:hAnsi="Arial" w:cs="Arial"/>
          <w:color w:val="333333"/>
          <w:kern w:val="0"/>
          <w:szCs w:val="21"/>
        </w:rPr>
        <w:t>か月の健康な乳児にみられる神経反射はどれか。</w:t>
      </w:r>
    </w:p>
    <w:p w14:paraId="4EAE6F33" w14:textId="77777777" w:rsidR="00271D3D" w:rsidRPr="00271D3D" w:rsidRDefault="00271D3D" w:rsidP="00271D3D">
      <w:pPr>
        <w:widowControl/>
        <w:numPr>
          <w:ilvl w:val="0"/>
          <w:numId w:val="48"/>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吸啜反射</w:t>
      </w:r>
    </w:p>
    <w:p w14:paraId="14ECE2FA" w14:textId="77777777" w:rsidR="00271D3D" w:rsidRPr="00271D3D" w:rsidRDefault="00271D3D" w:rsidP="00271D3D">
      <w:pPr>
        <w:widowControl/>
        <w:numPr>
          <w:ilvl w:val="0"/>
          <w:numId w:val="48"/>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Moro</w:t>
      </w:r>
      <w:r w:rsidRPr="00271D3D">
        <w:rPr>
          <w:rFonts w:ascii="Arial" w:eastAsia="ＭＳ Ｐゴシック" w:hAnsi="Arial" w:cs="Arial"/>
          <w:color w:val="333333"/>
          <w:kern w:val="0"/>
          <w:szCs w:val="21"/>
        </w:rPr>
        <w:t>〈モロー〉反射</w:t>
      </w:r>
    </w:p>
    <w:p w14:paraId="5ECC566D" w14:textId="77777777" w:rsidR="00271D3D" w:rsidRPr="00271D3D" w:rsidRDefault="00271D3D" w:rsidP="00271D3D">
      <w:pPr>
        <w:widowControl/>
        <w:numPr>
          <w:ilvl w:val="0"/>
          <w:numId w:val="48"/>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Landau</w:t>
      </w:r>
      <w:r w:rsidRPr="00271D3D">
        <w:rPr>
          <w:rFonts w:ascii="Arial" w:eastAsia="ＭＳ Ｐゴシック" w:hAnsi="Arial" w:cs="Arial"/>
          <w:color w:val="333333"/>
          <w:kern w:val="0"/>
          <w:szCs w:val="21"/>
        </w:rPr>
        <w:t>〈ランドー〉反射</w:t>
      </w:r>
    </w:p>
    <w:p w14:paraId="601C89FC" w14:textId="77777777" w:rsidR="00271D3D" w:rsidRPr="00271D3D" w:rsidRDefault="00271D3D" w:rsidP="00271D3D">
      <w:pPr>
        <w:widowControl/>
        <w:numPr>
          <w:ilvl w:val="0"/>
          <w:numId w:val="48"/>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探索〈ルーティング〉反射</w:t>
      </w:r>
    </w:p>
    <w:p w14:paraId="4A76AF0F" w14:textId="77777777" w:rsidR="00271D3D" w:rsidRPr="00271D3D" w:rsidRDefault="00271D3D" w:rsidP="00271D3D">
      <w:pPr>
        <w:widowControl/>
        <w:jc w:val="left"/>
        <w:rPr>
          <w:rFonts w:ascii="Arial" w:eastAsia="ＭＳ Ｐゴシック" w:hAnsi="Arial" w:cs="Arial"/>
          <w:color w:val="333333"/>
          <w:kern w:val="0"/>
          <w:szCs w:val="21"/>
        </w:rPr>
      </w:pPr>
      <w:r>
        <w:rPr>
          <w:rFonts w:hint="eastAsia"/>
        </w:rPr>
        <w:t>・</w:t>
      </w:r>
      <w:r w:rsidRPr="00271D3D">
        <w:rPr>
          <w:rFonts w:ascii="Arial" w:eastAsia="ＭＳ Ｐゴシック" w:hAnsi="Arial" w:cs="Arial"/>
          <w:color w:val="333333"/>
          <w:kern w:val="0"/>
          <w:szCs w:val="21"/>
        </w:rPr>
        <w:t>新生児や乳児が胎児期に母体から受け取った抗体は次のどれか。</w:t>
      </w:r>
    </w:p>
    <w:p w14:paraId="4626A8EB" w14:textId="77777777" w:rsidR="00271D3D" w:rsidRPr="00271D3D" w:rsidRDefault="00271D3D" w:rsidP="00271D3D">
      <w:pPr>
        <w:widowControl/>
        <w:numPr>
          <w:ilvl w:val="0"/>
          <w:numId w:val="49"/>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IgA</w:t>
      </w:r>
    </w:p>
    <w:p w14:paraId="542B0A60" w14:textId="77777777" w:rsidR="00271D3D" w:rsidRPr="00271D3D" w:rsidRDefault="00271D3D" w:rsidP="00271D3D">
      <w:pPr>
        <w:widowControl/>
        <w:numPr>
          <w:ilvl w:val="0"/>
          <w:numId w:val="49"/>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w:t>
      </w:r>
      <w:proofErr w:type="spellStart"/>
      <w:r w:rsidRPr="00271D3D">
        <w:rPr>
          <w:rFonts w:ascii="Arial" w:eastAsia="ＭＳ Ｐゴシック" w:hAnsi="Arial" w:cs="Arial"/>
          <w:color w:val="333333"/>
          <w:kern w:val="0"/>
          <w:szCs w:val="21"/>
        </w:rPr>
        <w:t>IgD</w:t>
      </w:r>
      <w:proofErr w:type="spellEnd"/>
    </w:p>
    <w:p w14:paraId="1239D7E6" w14:textId="77777777" w:rsidR="00271D3D" w:rsidRPr="00271D3D" w:rsidRDefault="00271D3D" w:rsidP="00271D3D">
      <w:pPr>
        <w:widowControl/>
        <w:numPr>
          <w:ilvl w:val="0"/>
          <w:numId w:val="49"/>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IgG</w:t>
      </w:r>
    </w:p>
    <w:p w14:paraId="501C4FEC" w14:textId="77777777" w:rsidR="00271D3D" w:rsidRPr="00271D3D" w:rsidRDefault="00271D3D" w:rsidP="00271D3D">
      <w:pPr>
        <w:widowControl/>
        <w:numPr>
          <w:ilvl w:val="0"/>
          <w:numId w:val="49"/>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w:t>
      </w:r>
      <w:r w:rsidRPr="00271D3D">
        <w:rPr>
          <w:rFonts w:ascii="Arial" w:eastAsia="ＭＳ Ｐゴシック" w:hAnsi="Arial" w:cs="Arial"/>
          <w:color w:val="333333"/>
          <w:kern w:val="0"/>
          <w:szCs w:val="21"/>
        </w:rPr>
        <w:t>IgM</w:t>
      </w:r>
    </w:p>
    <w:p w14:paraId="591779E8" w14:textId="77777777" w:rsidR="00271D3D" w:rsidRPr="00271D3D" w:rsidRDefault="00271D3D" w:rsidP="00271D3D">
      <w:pPr>
        <w:widowControl/>
        <w:jc w:val="left"/>
        <w:rPr>
          <w:rFonts w:ascii="Arial" w:eastAsia="ＭＳ Ｐゴシック" w:hAnsi="Arial" w:cs="Arial"/>
          <w:color w:val="333333"/>
          <w:kern w:val="0"/>
          <w:szCs w:val="21"/>
        </w:rPr>
      </w:pPr>
      <w:r>
        <w:rPr>
          <w:rFonts w:hint="eastAsia"/>
        </w:rPr>
        <w:t>・</w:t>
      </w:r>
      <w:r w:rsidRPr="00271D3D">
        <w:rPr>
          <w:rFonts w:ascii="Arial" w:eastAsia="ＭＳ Ｐゴシック" w:hAnsi="Arial" w:cs="Arial"/>
          <w:color w:val="333333"/>
          <w:kern w:val="0"/>
          <w:szCs w:val="21"/>
        </w:rPr>
        <w:t>正常な成長・発達をしている子どもの情緒の分化で、生後</w:t>
      </w:r>
      <w:r w:rsidRPr="00271D3D">
        <w:rPr>
          <w:rFonts w:ascii="Arial" w:eastAsia="ＭＳ Ｐゴシック" w:hAnsi="Arial" w:cs="Arial"/>
          <w:color w:val="333333"/>
          <w:kern w:val="0"/>
          <w:szCs w:val="21"/>
        </w:rPr>
        <w:t>6</w:t>
      </w:r>
      <w:r w:rsidRPr="00271D3D">
        <w:rPr>
          <w:rFonts w:ascii="Arial" w:eastAsia="ＭＳ Ｐゴシック" w:hAnsi="Arial" w:cs="Arial"/>
          <w:color w:val="333333"/>
          <w:kern w:val="0"/>
          <w:szCs w:val="21"/>
        </w:rPr>
        <w:t>か月ころからみられるのはどれか。</w:t>
      </w:r>
    </w:p>
    <w:p w14:paraId="74AC9032" w14:textId="77777777" w:rsidR="00271D3D" w:rsidRPr="00271D3D" w:rsidRDefault="00271D3D" w:rsidP="00271D3D">
      <w:pPr>
        <w:widowControl/>
        <w:numPr>
          <w:ilvl w:val="0"/>
          <w:numId w:val="50"/>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恐　れ</w:t>
      </w:r>
    </w:p>
    <w:p w14:paraId="1B24C2FB" w14:textId="77777777" w:rsidR="00271D3D" w:rsidRPr="00271D3D" w:rsidRDefault="00271D3D" w:rsidP="00271D3D">
      <w:pPr>
        <w:widowControl/>
        <w:numPr>
          <w:ilvl w:val="0"/>
          <w:numId w:val="50"/>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嫉　妬</w:t>
      </w:r>
    </w:p>
    <w:p w14:paraId="6C58D18D" w14:textId="77777777" w:rsidR="00271D3D" w:rsidRPr="00271D3D" w:rsidRDefault="00271D3D" w:rsidP="00271D3D">
      <w:pPr>
        <w:widowControl/>
        <w:numPr>
          <w:ilvl w:val="0"/>
          <w:numId w:val="50"/>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喜　び</w:t>
      </w:r>
    </w:p>
    <w:p w14:paraId="266BFB2C" w14:textId="77777777" w:rsidR="00271D3D" w:rsidRPr="00271D3D" w:rsidRDefault="00271D3D" w:rsidP="00271D3D">
      <w:pPr>
        <w:widowControl/>
        <w:numPr>
          <w:ilvl w:val="0"/>
          <w:numId w:val="50"/>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恥ずかしさ</w:t>
      </w:r>
    </w:p>
    <w:p w14:paraId="10F53C56" w14:textId="77777777" w:rsidR="00271D3D" w:rsidRPr="00271D3D" w:rsidRDefault="00271D3D" w:rsidP="00271D3D">
      <w:pPr>
        <w:widowControl/>
        <w:jc w:val="left"/>
        <w:rPr>
          <w:rFonts w:ascii="Arial" w:eastAsia="ＭＳ Ｐゴシック" w:hAnsi="Arial" w:cs="Arial"/>
          <w:color w:val="333333"/>
          <w:kern w:val="0"/>
          <w:szCs w:val="21"/>
        </w:rPr>
      </w:pPr>
      <w:r>
        <w:rPr>
          <w:rFonts w:hint="eastAsia"/>
        </w:rPr>
        <w:t>・</w:t>
      </w:r>
      <w:r w:rsidRPr="00271D3D">
        <w:rPr>
          <w:rFonts w:ascii="Arial" w:eastAsia="ＭＳ Ｐゴシック" w:hAnsi="Arial" w:cs="Arial"/>
          <w:color w:val="333333"/>
          <w:kern w:val="0"/>
          <w:szCs w:val="21"/>
        </w:rPr>
        <w:t>幼児期の心理社会的特徴はどれか。</w:t>
      </w:r>
    </w:p>
    <w:p w14:paraId="2B185DC6" w14:textId="77777777" w:rsidR="00271D3D" w:rsidRPr="00271D3D" w:rsidRDefault="00271D3D" w:rsidP="00271D3D">
      <w:pPr>
        <w:widowControl/>
        <w:numPr>
          <w:ilvl w:val="0"/>
          <w:numId w:val="51"/>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自己中心性</w:t>
      </w:r>
    </w:p>
    <w:p w14:paraId="60D2470D" w14:textId="77777777" w:rsidR="00271D3D" w:rsidRPr="00271D3D" w:rsidRDefault="00271D3D" w:rsidP="00271D3D">
      <w:pPr>
        <w:widowControl/>
        <w:numPr>
          <w:ilvl w:val="0"/>
          <w:numId w:val="51"/>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心理的離乳</w:t>
      </w:r>
    </w:p>
    <w:p w14:paraId="7DFC9A8E" w14:textId="77777777" w:rsidR="00271D3D" w:rsidRPr="00271D3D" w:rsidRDefault="00271D3D" w:rsidP="00271D3D">
      <w:pPr>
        <w:widowControl/>
        <w:numPr>
          <w:ilvl w:val="0"/>
          <w:numId w:val="51"/>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ギャングエイジ</w:t>
      </w:r>
    </w:p>
    <w:p w14:paraId="5EC23BCF" w14:textId="77777777" w:rsidR="00271D3D" w:rsidRPr="00271D3D" w:rsidRDefault="00271D3D" w:rsidP="00271D3D">
      <w:pPr>
        <w:widowControl/>
        <w:numPr>
          <w:ilvl w:val="0"/>
          <w:numId w:val="51"/>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ボディイメージの変容</w:t>
      </w:r>
    </w:p>
    <w:p w14:paraId="5C694CB5" w14:textId="77777777" w:rsidR="00271D3D" w:rsidRPr="00271D3D" w:rsidRDefault="00271D3D" w:rsidP="00271D3D">
      <w:pPr>
        <w:widowControl/>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乳歯について正しいのはどれか。</w:t>
      </w:r>
    </w:p>
    <w:p w14:paraId="4EB09285" w14:textId="77777777" w:rsidR="00271D3D" w:rsidRPr="00271D3D" w:rsidRDefault="00271D3D" w:rsidP="00271D3D">
      <w:pPr>
        <w:widowControl/>
        <w:numPr>
          <w:ilvl w:val="0"/>
          <w:numId w:val="52"/>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1.</w:t>
      </w:r>
      <w:r w:rsidRPr="00271D3D">
        <w:rPr>
          <w:rFonts w:ascii="Arial" w:eastAsia="ＭＳ Ｐゴシック" w:hAnsi="Arial" w:cs="Arial"/>
          <w:color w:val="333333"/>
          <w:kern w:val="0"/>
          <w:szCs w:val="21"/>
        </w:rPr>
        <w:t xml:space="preserve">　永久歯より石灰化度が高い。</w:t>
      </w:r>
    </w:p>
    <w:p w14:paraId="66F1DF31" w14:textId="77777777" w:rsidR="00271D3D" w:rsidRPr="00271D3D" w:rsidRDefault="00271D3D" w:rsidP="00271D3D">
      <w:pPr>
        <w:widowControl/>
        <w:numPr>
          <w:ilvl w:val="0"/>
          <w:numId w:val="52"/>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2.</w:t>
      </w:r>
      <w:r w:rsidRPr="00271D3D">
        <w:rPr>
          <w:rFonts w:ascii="Arial" w:eastAsia="ＭＳ Ｐゴシック" w:hAnsi="Arial" w:cs="Arial"/>
          <w:color w:val="333333"/>
          <w:kern w:val="0"/>
          <w:szCs w:val="21"/>
        </w:rPr>
        <w:t xml:space="preserve">　生後</w:t>
      </w:r>
      <w:r w:rsidRPr="00271D3D">
        <w:rPr>
          <w:rFonts w:ascii="Arial" w:eastAsia="ＭＳ Ｐゴシック" w:hAnsi="Arial" w:cs="Arial"/>
          <w:color w:val="333333"/>
          <w:kern w:val="0"/>
          <w:szCs w:val="21"/>
        </w:rPr>
        <w:t>8</w:t>
      </w:r>
      <w:r w:rsidRPr="00271D3D">
        <w:rPr>
          <w:rFonts w:ascii="Arial" w:eastAsia="ＭＳ Ｐゴシック" w:hAnsi="Arial" w:cs="Arial"/>
          <w:color w:val="333333"/>
          <w:kern w:val="0"/>
          <w:szCs w:val="21"/>
        </w:rPr>
        <w:t>か月に生えそろう。</w:t>
      </w:r>
    </w:p>
    <w:p w14:paraId="680C43B3" w14:textId="77777777" w:rsidR="00271D3D" w:rsidRPr="00271D3D" w:rsidRDefault="00271D3D" w:rsidP="00271D3D">
      <w:pPr>
        <w:widowControl/>
        <w:numPr>
          <w:ilvl w:val="0"/>
          <w:numId w:val="52"/>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3.</w:t>
      </w:r>
      <w:r w:rsidRPr="00271D3D">
        <w:rPr>
          <w:rFonts w:ascii="Arial" w:eastAsia="ＭＳ Ｐゴシック" w:hAnsi="Arial" w:cs="Arial"/>
          <w:color w:val="333333"/>
          <w:kern w:val="0"/>
          <w:szCs w:val="21"/>
        </w:rPr>
        <w:t xml:space="preserve">　胎児期に石灰化が始まる。</w:t>
      </w:r>
    </w:p>
    <w:p w14:paraId="398E0F42" w14:textId="77777777" w:rsidR="00271D3D" w:rsidRPr="00271D3D" w:rsidRDefault="00271D3D" w:rsidP="00271D3D">
      <w:pPr>
        <w:widowControl/>
        <w:numPr>
          <w:ilvl w:val="0"/>
          <w:numId w:val="52"/>
        </w:numPr>
        <w:jc w:val="left"/>
        <w:rPr>
          <w:rFonts w:ascii="Arial" w:eastAsia="ＭＳ Ｐゴシック" w:hAnsi="Arial" w:cs="Arial"/>
          <w:color w:val="333333"/>
          <w:kern w:val="0"/>
          <w:szCs w:val="21"/>
        </w:rPr>
      </w:pPr>
      <w:r w:rsidRPr="00271D3D">
        <w:rPr>
          <w:rFonts w:ascii="Arial" w:eastAsia="ＭＳ Ｐゴシック" w:hAnsi="Arial" w:cs="Arial"/>
          <w:color w:val="333333"/>
          <w:kern w:val="0"/>
          <w:szCs w:val="21"/>
        </w:rPr>
        <w:t>4.</w:t>
      </w:r>
      <w:r w:rsidRPr="00271D3D">
        <w:rPr>
          <w:rFonts w:ascii="Arial" w:eastAsia="ＭＳ Ｐゴシック" w:hAnsi="Arial" w:cs="Arial"/>
          <w:color w:val="333333"/>
          <w:kern w:val="0"/>
          <w:szCs w:val="21"/>
        </w:rPr>
        <w:t xml:space="preserve">　本数は永久歯と同じである。</w:t>
      </w:r>
    </w:p>
    <w:p w14:paraId="251BDDE8" w14:textId="5C7D68B6" w:rsidR="00271D3D" w:rsidRPr="00271D3D" w:rsidRDefault="00271D3D"/>
    <w:p w14:paraId="78D34C4A" w14:textId="77777777" w:rsidR="0049653A" w:rsidRPr="0049653A" w:rsidRDefault="0049653A"/>
    <w:sectPr w:rsidR="0049653A" w:rsidRPr="0049653A">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5A6A" w14:textId="77777777" w:rsidR="003D1765" w:rsidRDefault="003D1765" w:rsidP="00271D3D">
      <w:r>
        <w:separator/>
      </w:r>
    </w:p>
  </w:endnote>
  <w:endnote w:type="continuationSeparator" w:id="0">
    <w:p w14:paraId="3A5EE5F7" w14:textId="77777777" w:rsidR="003D1765" w:rsidRDefault="003D1765" w:rsidP="0027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5730" w14:textId="77777777" w:rsidR="00271D3D" w:rsidRDefault="00271D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671860"/>
      <w:docPartObj>
        <w:docPartGallery w:val="Page Numbers (Bottom of Page)"/>
        <w:docPartUnique/>
      </w:docPartObj>
    </w:sdtPr>
    <w:sdtEndPr/>
    <w:sdtContent>
      <w:p w14:paraId="47721C10" w14:textId="49904715" w:rsidR="00271D3D" w:rsidRDefault="00271D3D">
        <w:pPr>
          <w:pStyle w:val="a5"/>
          <w:jc w:val="center"/>
        </w:pPr>
        <w:r>
          <w:fldChar w:fldCharType="begin"/>
        </w:r>
        <w:r>
          <w:instrText>PAGE   \* MERGEFORMAT</w:instrText>
        </w:r>
        <w:r>
          <w:fldChar w:fldCharType="separate"/>
        </w:r>
        <w:r>
          <w:rPr>
            <w:lang w:val="ja-JP"/>
          </w:rPr>
          <w:t>2</w:t>
        </w:r>
        <w:r>
          <w:fldChar w:fldCharType="end"/>
        </w:r>
      </w:p>
    </w:sdtContent>
  </w:sdt>
  <w:p w14:paraId="7410661F" w14:textId="77777777" w:rsidR="00271D3D" w:rsidRDefault="00271D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67B3" w14:textId="77777777" w:rsidR="00271D3D" w:rsidRDefault="00271D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1598" w14:textId="77777777" w:rsidR="003D1765" w:rsidRDefault="003D1765" w:rsidP="00271D3D">
      <w:r>
        <w:separator/>
      </w:r>
    </w:p>
  </w:footnote>
  <w:footnote w:type="continuationSeparator" w:id="0">
    <w:p w14:paraId="6CE8633B" w14:textId="77777777" w:rsidR="003D1765" w:rsidRDefault="003D1765" w:rsidP="0027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2343" w14:textId="77777777" w:rsidR="00271D3D" w:rsidRDefault="00271D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EE9F" w14:textId="77777777" w:rsidR="00271D3D" w:rsidRDefault="00271D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FCB8" w14:textId="77777777" w:rsidR="00271D3D" w:rsidRDefault="00271D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80D"/>
    <w:multiLevelType w:val="multilevel"/>
    <w:tmpl w:val="1396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A24E0"/>
    <w:multiLevelType w:val="multilevel"/>
    <w:tmpl w:val="D712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D2B6F"/>
    <w:multiLevelType w:val="multilevel"/>
    <w:tmpl w:val="E620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56312"/>
    <w:multiLevelType w:val="multilevel"/>
    <w:tmpl w:val="0DD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B0F91"/>
    <w:multiLevelType w:val="multilevel"/>
    <w:tmpl w:val="E700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E5597"/>
    <w:multiLevelType w:val="multilevel"/>
    <w:tmpl w:val="AE7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D7469"/>
    <w:multiLevelType w:val="multilevel"/>
    <w:tmpl w:val="5CFA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F0D76"/>
    <w:multiLevelType w:val="multilevel"/>
    <w:tmpl w:val="46BA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263ED"/>
    <w:multiLevelType w:val="multilevel"/>
    <w:tmpl w:val="86A6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9E0337"/>
    <w:multiLevelType w:val="multilevel"/>
    <w:tmpl w:val="24B8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BA33AF"/>
    <w:multiLevelType w:val="multilevel"/>
    <w:tmpl w:val="FCDC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AA1DAA"/>
    <w:multiLevelType w:val="multilevel"/>
    <w:tmpl w:val="9604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6D454C"/>
    <w:multiLevelType w:val="multilevel"/>
    <w:tmpl w:val="763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492606"/>
    <w:multiLevelType w:val="multilevel"/>
    <w:tmpl w:val="D82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6273A0"/>
    <w:multiLevelType w:val="multilevel"/>
    <w:tmpl w:val="3472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B0A36"/>
    <w:multiLevelType w:val="multilevel"/>
    <w:tmpl w:val="EAE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B224E9"/>
    <w:multiLevelType w:val="multilevel"/>
    <w:tmpl w:val="5F6C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055C86"/>
    <w:multiLevelType w:val="multilevel"/>
    <w:tmpl w:val="A29A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EF5DA4"/>
    <w:multiLevelType w:val="multilevel"/>
    <w:tmpl w:val="2E34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7077EC"/>
    <w:multiLevelType w:val="multilevel"/>
    <w:tmpl w:val="C5A6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2329E9"/>
    <w:multiLevelType w:val="multilevel"/>
    <w:tmpl w:val="204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452E5C"/>
    <w:multiLevelType w:val="multilevel"/>
    <w:tmpl w:val="6DC0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4862DA"/>
    <w:multiLevelType w:val="multilevel"/>
    <w:tmpl w:val="2A72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B35C94"/>
    <w:multiLevelType w:val="multilevel"/>
    <w:tmpl w:val="D55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C2173D"/>
    <w:multiLevelType w:val="multilevel"/>
    <w:tmpl w:val="6982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CE4EA2"/>
    <w:multiLevelType w:val="multilevel"/>
    <w:tmpl w:val="A130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A810E1"/>
    <w:multiLevelType w:val="multilevel"/>
    <w:tmpl w:val="7A3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FD1C92"/>
    <w:multiLevelType w:val="multilevel"/>
    <w:tmpl w:val="77B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D215BE"/>
    <w:multiLevelType w:val="multilevel"/>
    <w:tmpl w:val="9F2E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A72DD"/>
    <w:multiLevelType w:val="multilevel"/>
    <w:tmpl w:val="97F8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163ED9"/>
    <w:multiLevelType w:val="multilevel"/>
    <w:tmpl w:val="A182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F2382F"/>
    <w:multiLevelType w:val="multilevel"/>
    <w:tmpl w:val="5F8A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731633"/>
    <w:multiLevelType w:val="multilevel"/>
    <w:tmpl w:val="88EA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3B13AA"/>
    <w:multiLevelType w:val="multilevel"/>
    <w:tmpl w:val="3C2C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7364CA"/>
    <w:multiLevelType w:val="multilevel"/>
    <w:tmpl w:val="F036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EF0D28"/>
    <w:multiLevelType w:val="multilevel"/>
    <w:tmpl w:val="F0EC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9B058E"/>
    <w:multiLevelType w:val="multilevel"/>
    <w:tmpl w:val="7E0C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865E36"/>
    <w:multiLevelType w:val="multilevel"/>
    <w:tmpl w:val="EBEA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3F1632"/>
    <w:multiLevelType w:val="multilevel"/>
    <w:tmpl w:val="511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4A3D85"/>
    <w:multiLevelType w:val="multilevel"/>
    <w:tmpl w:val="90EA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8B7226"/>
    <w:multiLevelType w:val="multilevel"/>
    <w:tmpl w:val="E7E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C36DD5"/>
    <w:multiLevelType w:val="multilevel"/>
    <w:tmpl w:val="B788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F2539A"/>
    <w:multiLevelType w:val="multilevel"/>
    <w:tmpl w:val="E6A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F80118"/>
    <w:multiLevelType w:val="multilevel"/>
    <w:tmpl w:val="65BC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246E26"/>
    <w:multiLevelType w:val="multilevel"/>
    <w:tmpl w:val="E5C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726297"/>
    <w:multiLevelType w:val="multilevel"/>
    <w:tmpl w:val="2FA0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3C5FDC"/>
    <w:multiLevelType w:val="multilevel"/>
    <w:tmpl w:val="878C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FC7EB4"/>
    <w:multiLevelType w:val="multilevel"/>
    <w:tmpl w:val="0564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8616B7"/>
    <w:multiLevelType w:val="multilevel"/>
    <w:tmpl w:val="45F4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7505B9"/>
    <w:multiLevelType w:val="multilevel"/>
    <w:tmpl w:val="60E6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8D440C"/>
    <w:multiLevelType w:val="multilevel"/>
    <w:tmpl w:val="984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EB281F"/>
    <w:multiLevelType w:val="multilevel"/>
    <w:tmpl w:val="DDD6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156437">
    <w:abstractNumId w:val="50"/>
  </w:num>
  <w:num w:numId="2" w16cid:durableId="1293748434">
    <w:abstractNumId w:val="48"/>
  </w:num>
  <w:num w:numId="3" w16cid:durableId="128979603">
    <w:abstractNumId w:val="45"/>
  </w:num>
  <w:num w:numId="4" w16cid:durableId="662202925">
    <w:abstractNumId w:val="38"/>
  </w:num>
  <w:num w:numId="5" w16cid:durableId="1518425628">
    <w:abstractNumId w:val="9"/>
  </w:num>
  <w:num w:numId="6" w16cid:durableId="1158577760">
    <w:abstractNumId w:val="23"/>
  </w:num>
  <w:num w:numId="7" w16cid:durableId="849946964">
    <w:abstractNumId w:val="49"/>
  </w:num>
  <w:num w:numId="8" w16cid:durableId="311830062">
    <w:abstractNumId w:val="20"/>
  </w:num>
  <w:num w:numId="9" w16cid:durableId="378601577">
    <w:abstractNumId w:val="30"/>
  </w:num>
  <w:num w:numId="10" w16cid:durableId="1308975569">
    <w:abstractNumId w:val="11"/>
  </w:num>
  <w:num w:numId="11" w16cid:durableId="639268733">
    <w:abstractNumId w:val="1"/>
  </w:num>
  <w:num w:numId="12" w16cid:durableId="1915970428">
    <w:abstractNumId w:val="40"/>
  </w:num>
  <w:num w:numId="13" w16cid:durableId="810825830">
    <w:abstractNumId w:val="34"/>
  </w:num>
  <w:num w:numId="14" w16cid:durableId="1495531646">
    <w:abstractNumId w:val="39"/>
  </w:num>
  <w:num w:numId="15" w16cid:durableId="160393578">
    <w:abstractNumId w:val="16"/>
  </w:num>
  <w:num w:numId="16" w16cid:durableId="1238973630">
    <w:abstractNumId w:val="43"/>
  </w:num>
  <w:num w:numId="17" w16cid:durableId="501941948">
    <w:abstractNumId w:val="28"/>
  </w:num>
  <w:num w:numId="18" w16cid:durableId="1217742663">
    <w:abstractNumId w:val="25"/>
  </w:num>
  <w:num w:numId="19" w16cid:durableId="1977828995">
    <w:abstractNumId w:val="10"/>
  </w:num>
  <w:num w:numId="20" w16cid:durableId="1354264563">
    <w:abstractNumId w:val="12"/>
  </w:num>
  <w:num w:numId="21" w16cid:durableId="1515223440">
    <w:abstractNumId w:val="18"/>
  </w:num>
  <w:num w:numId="22" w16cid:durableId="1977178251">
    <w:abstractNumId w:val="46"/>
  </w:num>
  <w:num w:numId="23" w16cid:durableId="2032342060">
    <w:abstractNumId w:val="22"/>
  </w:num>
  <w:num w:numId="24" w16cid:durableId="871262667">
    <w:abstractNumId w:val="3"/>
  </w:num>
  <w:num w:numId="25" w16cid:durableId="920136841">
    <w:abstractNumId w:val="26"/>
  </w:num>
  <w:num w:numId="26" w16cid:durableId="67458826">
    <w:abstractNumId w:val="27"/>
  </w:num>
  <w:num w:numId="27" w16cid:durableId="435518470">
    <w:abstractNumId w:val="17"/>
  </w:num>
  <w:num w:numId="28" w16cid:durableId="2016762095">
    <w:abstractNumId w:val="35"/>
  </w:num>
  <w:num w:numId="29" w16cid:durableId="741440926">
    <w:abstractNumId w:val="37"/>
  </w:num>
  <w:num w:numId="30" w16cid:durableId="1160121663">
    <w:abstractNumId w:val="44"/>
  </w:num>
  <w:num w:numId="31" w16cid:durableId="646322628">
    <w:abstractNumId w:val="14"/>
  </w:num>
  <w:num w:numId="32" w16cid:durableId="1211922978">
    <w:abstractNumId w:val="19"/>
  </w:num>
  <w:num w:numId="33" w16cid:durableId="1701128805">
    <w:abstractNumId w:val="4"/>
  </w:num>
  <w:num w:numId="34" w16cid:durableId="1185901678">
    <w:abstractNumId w:val="8"/>
  </w:num>
  <w:num w:numId="35" w16cid:durableId="1661229202">
    <w:abstractNumId w:val="24"/>
  </w:num>
  <w:num w:numId="36" w16cid:durableId="775179182">
    <w:abstractNumId w:val="32"/>
  </w:num>
  <w:num w:numId="37" w16cid:durableId="1412659261">
    <w:abstractNumId w:val="33"/>
  </w:num>
  <w:num w:numId="38" w16cid:durableId="1076708140">
    <w:abstractNumId w:val="5"/>
  </w:num>
  <w:num w:numId="39" w16cid:durableId="1224874623">
    <w:abstractNumId w:val="7"/>
  </w:num>
  <w:num w:numId="40" w16cid:durableId="1317224310">
    <w:abstractNumId w:val="36"/>
  </w:num>
  <w:num w:numId="41" w16cid:durableId="345593276">
    <w:abstractNumId w:val="51"/>
  </w:num>
  <w:num w:numId="42" w16cid:durableId="927689682">
    <w:abstractNumId w:val="6"/>
  </w:num>
  <w:num w:numId="43" w16cid:durableId="216598317">
    <w:abstractNumId w:val="15"/>
  </w:num>
  <w:num w:numId="44" w16cid:durableId="908614174">
    <w:abstractNumId w:val="31"/>
  </w:num>
  <w:num w:numId="45" w16cid:durableId="66811452">
    <w:abstractNumId w:val="21"/>
  </w:num>
  <w:num w:numId="46" w16cid:durableId="1560550424">
    <w:abstractNumId w:val="0"/>
  </w:num>
  <w:num w:numId="47" w16cid:durableId="1703049279">
    <w:abstractNumId w:val="41"/>
  </w:num>
  <w:num w:numId="48" w16cid:durableId="223681936">
    <w:abstractNumId w:val="2"/>
  </w:num>
  <w:num w:numId="49" w16cid:durableId="787966795">
    <w:abstractNumId w:val="29"/>
  </w:num>
  <w:num w:numId="50" w16cid:durableId="147021103">
    <w:abstractNumId w:val="47"/>
  </w:num>
  <w:num w:numId="51" w16cid:durableId="801074746">
    <w:abstractNumId w:val="13"/>
  </w:num>
  <w:num w:numId="52" w16cid:durableId="1523346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1C"/>
    <w:rsid w:val="00004573"/>
    <w:rsid w:val="000568A2"/>
    <w:rsid w:val="00074A92"/>
    <w:rsid w:val="00080170"/>
    <w:rsid w:val="00093DBB"/>
    <w:rsid w:val="000A2E81"/>
    <w:rsid w:val="000A2FBB"/>
    <w:rsid w:val="000D6A91"/>
    <w:rsid w:val="000F5617"/>
    <w:rsid w:val="00136F70"/>
    <w:rsid w:val="00156553"/>
    <w:rsid w:val="00166868"/>
    <w:rsid w:val="001705DC"/>
    <w:rsid w:val="00175EA4"/>
    <w:rsid w:val="0019011A"/>
    <w:rsid w:val="001A1CC4"/>
    <w:rsid w:val="001B6017"/>
    <w:rsid w:val="001D1B40"/>
    <w:rsid w:val="001E02D0"/>
    <w:rsid w:val="001E5A23"/>
    <w:rsid w:val="001F4C40"/>
    <w:rsid w:val="002242B6"/>
    <w:rsid w:val="00271D3D"/>
    <w:rsid w:val="00271E61"/>
    <w:rsid w:val="00284C0E"/>
    <w:rsid w:val="0029707F"/>
    <w:rsid w:val="002B493F"/>
    <w:rsid w:val="00356D00"/>
    <w:rsid w:val="00356D92"/>
    <w:rsid w:val="0036435B"/>
    <w:rsid w:val="00364D09"/>
    <w:rsid w:val="003756EA"/>
    <w:rsid w:val="003A3C57"/>
    <w:rsid w:val="003A487B"/>
    <w:rsid w:val="003B1F39"/>
    <w:rsid w:val="003B26D0"/>
    <w:rsid w:val="003B3D7C"/>
    <w:rsid w:val="003D1765"/>
    <w:rsid w:val="003F43F1"/>
    <w:rsid w:val="003F6D51"/>
    <w:rsid w:val="004115B3"/>
    <w:rsid w:val="0042282E"/>
    <w:rsid w:val="00446101"/>
    <w:rsid w:val="00486B9E"/>
    <w:rsid w:val="0049653A"/>
    <w:rsid w:val="004C49B2"/>
    <w:rsid w:val="00590062"/>
    <w:rsid w:val="005B1EF5"/>
    <w:rsid w:val="005F1575"/>
    <w:rsid w:val="0064054B"/>
    <w:rsid w:val="00640A68"/>
    <w:rsid w:val="00653CCC"/>
    <w:rsid w:val="00667A1C"/>
    <w:rsid w:val="0067261B"/>
    <w:rsid w:val="00685846"/>
    <w:rsid w:val="006E2322"/>
    <w:rsid w:val="00726C3C"/>
    <w:rsid w:val="00732793"/>
    <w:rsid w:val="00750EB3"/>
    <w:rsid w:val="007C28A3"/>
    <w:rsid w:val="007E2779"/>
    <w:rsid w:val="00805D42"/>
    <w:rsid w:val="0082031E"/>
    <w:rsid w:val="008366EB"/>
    <w:rsid w:val="008843EF"/>
    <w:rsid w:val="008E5DD0"/>
    <w:rsid w:val="008F00F7"/>
    <w:rsid w:val="008F5360"/>
    <w:rsid w:val="009042FE"/>
    <w:rsid w:val="009063D6"/>
    <w:rsid w:val="009067F1"/>
    <w:rsid w:val="00985630"/>
    <w:rsid w:val="00995C89"/>
    <w:rsid w:val="009A1888"/>
    <w:rsid w:val="009F49E9"/>
    <w:rsid w:val="00A001C5"/>
    <w:rsid w:val="00A07C3E"/>
    <w:rsid w:val="00A77E0C"/>
    <w:rsid w:val="00A80B8F"/>
    <w:rsid w:val="00A90498"/>
    <w:rsid w:val="00AA4557"/>
    <w:rsid w:val="00AD1CB7"/>
    <w:rsid w:val="00AF006E"/>
    <w:rsid w:val="00B360D1"/>
    <w:rsid w:val="00B62BD9"/>
    <w:rsid w:val="00B83CB8"/>
    <w:rsid w:val="00BC1D51"/>
    <w:rsid w:val="00BC489B"/>
    <w:rsid w:val="00C01D85"/>
    <w:rsid w:val="00C16AFF"/>
    <w:rsid w:val="00C258C7"/>
    <w:rsid w:val="00C403AA"/>
    <w:rsid w:val="00C549FE"/>
    <w:rsid w:val="00C72328"/>
    <w:rsid w:val="00C74030"/>
    <w:rsid w:val="00C804CF"/>
    <w:rsid w:val="00C85163"/>
    <w:rsid w:val="00CC2F7F"/>
    <w:rsid w:val="00CD467B"/>
    <w:rsid w:val="00CF2249"/>
    <w:rsid w:val="00D026E7"/>
    <w:rsid w:val="00D600EE"/>
    <w:rsid w:val="00D8112C"/>
    <w:rsid w:val="00E230EA"/>
    <w:rsid w:val="00E83BF6"/>
    <w:rsid w:val="00EA03E1"/>
    <w:rsid w:val="00ED6665"/>
    <w:rsid w:val="00EE7BED"/>
    <w:rsid w:val="00EF6F1C"/>
    <w:rsid w:val="00F26CCA"/>
    <w:rsid w:val="00F40D13"/>
    <w:rsid w:val="00FE1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E2214"/>
  <w15:chartTrackingRefBased/>
  <w15:docId w15:val="{4C64F4BD-109A-4FA0-9472-17376326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D3D"/>
    <w:pPr>
      <w:tabs>
        <w:tab w:val="center" w:pos="4252"/>
        <w:tab w:val="right" w:pos="8504"/>
      </w:tabs>
      <w:snapToGrid w:val="0"/>
    </w:pPr>
  </w:style>
  <w:style w:type="character" w:customStyle="1" w:styleId="a4">
    <w:name w:val="ヘッダー (文字)"/>
    <w:basedOn w:val="a0"/>
    <w:link w:val="a3"/>
    <w:uiPriority w:val="99"/>
    <w:rsid w:val="00271D3D"/>
  </w:style>
  <w:style w:type="paragraph" w:styleId="a5">
    <w:name w:val="footer"/>
    <w:basedOn w:val="a"/>
    <w:link w:val="a6"/>
    <w:uiPriority w:val="99"/>
    <w:unhideWhenUsed/>
    <w:rsid w:val="00271D3D"/>
    <w:pPr>
      <w:tabs>
        <w:tab w:val="center" w:pos="4252"/>
        <w:tab w:val="right" w:pos="8504"/>
      </w:tabs>
      <w:snapToGrid w:val="0"/>
    </w:pPr>
  </w:style>
  <w:style w:type="character" w:customStyle="1" w:styleId="a6">
    <w:name w:val="フッター (文字)"/>
    <w:basedOn w:val="a0"/>
    <w:link w:val="a5"/>
    <w:uiPriority w:val="99"/>
    <w:rsid w:val="0027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618">
      <w:bodyDiv w:val="1"/>
      <w:marLeft w:val="0"/>
      <w:marRight w:val="0"/>
      <w:marTop w:val="0"/>
      <w:marBottom w:val="0"/>
      <w:divBdr>
        <w:top w:val="none" w:sz="0" w:space="0" w:color="auto"/>
        <w:left w:val="none" w:sz="0" w:space="0" w:color="auto"/>
        <w:bottom w:val="none" w:sz="0" w:space="0" w:color="auto"/>
        <w:right w:val="none" w:sz="0" w:space="0" w:color="auto"/>
      </w:divBdr>
      <w:divsChild>
        <w:div w:id="1299871715">
          <w:marLeft w:val="0"/>
          <w:marRight w:val="0"/>
          <w:marTop w:val="0"/>
          <w:marBottom w:val="150"/>
          <w:divBdr>
            <w:top w:val="none" w:sz="0" w:space="0" w:color="auto"/>
            <w:left w:val="none" w:sz="0" w:space="0" w:color="auto"/>
            <w:bottom w:val="none" w:sz="0" w:space="0" w:color="auto"/>
            <w:right w:val="none" w:sz="0" w:space="0" w:color="auto"/>
          </w:divBdr>
        </w:div>
      </w:divsChild>
    </w:div>
    <w:div w:id="41754837">
      <w:bodyDiv w:val="1"/>
      <w:marLeft w:val="0"/>
      <w:marRight w:val="0"/>
      <w:marTop w:val="0"/>
      <w:marBottom w:val="0"/>
      <w:divBdr>
        <w:top w:val="none" w:sz="0" w:space="0" w:color="auto"/>
        <w:left w:val="none" w:sz="0" w:space="0" w:color="auto"/>
        <w:bottom w:val="none" w:sz="0" w:space="0" w:color="auto"/>
        <w:right w:val="none" w:sz="0" w:space="0" w:color="auto"/>
      </w:divBdr>
      <w:divsChild>
        <w:div w:id="221643128">
          <w:marLeft w:val="0"/>
          <w:marRight w:val="0"/>
          <w:marTop w:val="0"/>
          <w:marBottom w:val="150"/>
          <w:divBdr>
            <w:top w:val="none" w:sz="0" w:space="0" w:color="auto"/>
            <w:left w:val="none" w:sz="0" w:space="0" w:color="auto"/>
            <w:bottom w:val="none" w:sz="0" w:space="0" w:color="auto"/>
            <w:right w:val="none" w:sz="0" w:space="0" w:color="auto"/>
          </w:divBdr>
        </w:div>
      </w:divsChild>
    </w:div>
    <w:div w:id="67849904">
      <w:bodyDiv w:val="1"/>
      <w:marLeft w:val="0"/>
      <w:marRight w:val="0"/>
      <w:marTop w:val="0"/>
      <w:marBottom w:val="0"/>
      <w:divBdr>
        <w:top w:val="none" w:sz="0" w:space="0" w:color="auto"/>
        <w:left w:val="none" w:sz="0" w:space="0" w:color="auto"/>
        <w:bottom w:val="none" w:sz="0" w:space="0" w:color="auto"/>
        <w:right w:val="none" w:sz="0" w:space="0" w:color="auto"/>
      </w:divBdr>
      <w:divsChild>
        <w:div w:id="1279023712">
          <w:marLeft w:val="0"/>
          <w:marRight w:val="0"/>
          <w:marTop w:val="0"/>
          <w:marBottom w:val="150"/>
          <w:divBdr>
            <w:top w:val="none" w:sz="0" w:space="0" w:color="auto"/>
            <w:left w:val="none" w:sz="0" w:space="0" w:color="auto"/>
            <w:bottom w:val="none" w:sz="0" w:space="0" w:color="auto"/>
            <w:right w:val="none" w:sz="0" w:space="0" w:color="auto"/>
          </w:divBdr>
        </w:div>
      </w:divsChild>
    </w:div>
    <w:div w:id="127020060">
      <w:bodyDiv w:val="1"/>
      <w:marLeft w:val="0"/>
      <w:marRight w:val="0"/>
      <w:marTop w:val="0"/>
      <w:marBottom w:val="0"/>
      <w:divBdr>
        <w:top w:val="none" w:sz="0" w:space="0" w:color="auto"/>
        <w:left w:val="none" w:sz="0" w:space="0" w:color="auto"/>
        <w:bottom w:val="none" w:sz="0" w:space="0" w:color="auto"/>
        <w:right w:val="none" w:sz="0" w:space="0" w:color="auto"/>
      </w:divBdr>
      <w:divsChild>
        <w:div w:id="494303390">
          <w:marLeft w:val="0"/>
          <w:marRight w:val="0"/>
          <w:marTop w:val="0"/>
          <w:marBottom w:val="150"/>
          <w:divBdr>
            <w:top w:val="none" w:sz="0" w:space="0" w:color="auto"/>
            <w:left w:val="none" w:sz="0" w:space="0" w:color="auto"/>
            <w:bottom w:val="none" w:sz="0" w:space="0" w:color="auto"/>
            <w:right w:val="none" w:sz="0" w:space="0" w:color="auto"/>
          </w:divBdr>
        </w:div>
      </w:divsChild>
    </w:div>
    <w:div w:id="146093652">
      <w:bodyDiv w:val="1"/>
      <w:marLeft w:val="0"/>
      <w:marRight w:val="0"/>
      <w:marTop w:val="0"/>
      <w:marBottom w:val="0"/>
      <w:divBdr>
        <w:top w:val="none" w:sz="0" w:space="0" w:color="auto"/>
        <w:left w:val="none" w:sz="0" w:space="0" w:color="auto"/>
        <w:bottom w:val="none" w:sz="0" w:space="0" w:color="auto"/>
        <w:right w:val="none" w:sz="0" w:space="0" w:color="auto"/>
      </w:divBdr>
      <w:divsChild>
        <w:div w:id="239296616">
          <w:marLeft w:val="0"/>
          <w:marRight w:val="0"/>
          <w:marTop w:val="0"/>
          <w:marBottom w:val="150"/>
          <w:divBdr>
            <w:top w:val="none" w:sz="0" w:space="0" w:color="auto"/>
            <w:left w:val="none" w:sz="0" w:space="0" w:color="auto"/>
            <w:bottom w:val="none" w:sz="0" w:space="0" w:color="auto"/>
            <w:right w:val="none" w:sz="0" w:space="0" w:color="auto"/>
          </w:divBdr>
        </w:div>
      </w:divsChild>
    </w:div>
    <w:div w:id="148910629">
      <w:bodyDiv w:val="1"/>
      <w:marLeft w:val="0"/>
      <w:marRight w:val="0"/>
      <w:marTop w:val="0"/>
      <w:marBottom w:val="0"/>
      <w:divBdr>
        <w:top w:val="none" w:sz="0" w:space="0" w:color="auto"/>
        <w:left w:val="none" w:sz="0" w:space="0" w:color="auto"/>
        <w:bottom w:val="none" w:sz="0" w:space="0" w:color="auto"/>
        <w:right w:val="none" w:sz="0" w:space="0" w:color="auto"/>
      </w:divBdr>
      <w:divsChild>
        <w:div w:id="883448045">
          <w:marLeft w:val="0"/>
          <w:marRight w:val="0"/>
          <w:marTop w:val="0"/>
          <w:marBottom w:val="150"/>
          <w:divBdr>
            <w:top w:val="none" w:sz="0" w:space="0" w:color="auto"/>
            <w:left w:val="none" w:sz="0" w:space="0" w:color="auto"/>
            <w:bottom w:val="none" w:sz="0" w:space="0" w:color="auto"/>
            <w:right w:val="none" w:sz="0" w:space="0" w:color="auto"/>
          </w:divBdr>
        </w:div>
      </w:divsChild>
    </w:div>
    <w:div w:id="151526362">
      <w:bodyDiv w:val="1"/>
      <w:marLeft w:val="0"/>
      <w:marRight w:val="0"/>
      <w:marTop w:val="0"/>
      <w:marBottom w:val="0"/>
      <w:divBdr>
        <w:top w:val="none" w:sz="0" w:space="0" w:color="auto"/>
        <w:left w:val="none" w:sz="0" w:space="0" w:color="auto"/>
        <w:bottom w:val="none" w:sz="0" w:space="0" w:color="auto"/>
        <w:right w:val="none" w:sz="0" w:space="0" w:color="auto"/>
      </w:divBdr>
      <w:divsChild>
        <w:div w:id="136263919">
          <w:marLeft w:val="0"/>
          <w:marRight w:val="0"/>
          <w:marTop w:val="0"/>
          <w:marBottom w:val="150"/>
          <w:divBdr>
            <w:top w:val="none" w:sz="0" w:space="0" w:color="auto"/>
            <w:left w:val="none" w:sz="0" w:space="0" w:color="auto"/>
            <w:bottom w:val="none" w:sz="0" w:space="0" w:color="auto"/>
            <w:right w:val="none" w:sz="0" w:space="0" w:color="auto"/>
          </w:divBdr>
        </w:div>
      </w:divsChild>
    </w:div>
    <w:div w:id="184439440">
      <w:bodyDiv w:val="1"/>
      <w:marLeft w:val="0"/>
      <w:marRight w:val="0"/>
      <w:marTop w:val="0"/>
      <w:marBottom w:val="0"/>
      <w:divBdr>
        <w:top w:val="none" w:sz="0" w:space="0" w:color="auto"/>
        <w:left w:val="none" w:sz="0" w:space="0" w:color="auto"/>
        <w:bottom w:val="none" w:sz="0" w:space="0" w:color="auto"/>
        <w:right w:val="none" w:sz="0" w:space="0" w:color="auto"/>
      </w:divBdr>
      <w:divsChild>
        <w:div w:id="1592347138">
          <w:marLeft w:val="0"/>
          <w:marRight w:val="0"/>
          <w:marTop w:val="0"/>
          <w:marBottom w:val="150"/>
          <w:divBdr>
            <w:top w:val="none" w:sz="0" w:space="0" w:color="auto"/>
            <w:left w:val="none" w:sz="0" w:space="0" w:color="auto"/>
            <w:bottom w:val="none" w:sz="0" w:space="0" w:color="auto"/>
            <w:right w:val="none" w:sz="0" w:space="0" w:color="auto"/>
          </w:divBdr>
        </w:div>
      </w:divsChild>
    </w:div>
    <w:div w:id="228196882">
      <w:bodyDiv w:val="1"/>
      <w:marLeft w:val="0"/>
      <w:marRight w:val="0"/>
      <w:marTop w:val="0"/>
      <w:marBottom w:val="0"/>
      <w:divBdr>
        <w:top w:val="none" w:sz="0" w:space="0" w:color="auto"/>
        <w:left w:val="none" w:sz="0" w:space="0" w:color="auto"/>
        <w:bottom w:val="none" w:sz="0" w:space="0" w:color="auto"/>
        <w:right w:val="none" w:sz="0" w:space="0" w:color="auto"/>
      </w:divBdr>
      <w:divsChild>
        <w:div w:id="1333530939">
          <w:marLeft w:val="0"/>
          <w:marRight w:val="0"/>
          <w:marTop w:val="0"/>
          <w:marBottom w:val="150"/>
          <w:divBdr>
            <w:top w:val="none" w:sz="0" w:space="0" w:color="auto"/>
            <w:left w:val="none" w:sz="0" w:space="0" w:color="auto"/>
            <w:bottom w:val="none" w:sz="0" w:space="0" w:color="auto"/>
            <w:right w:val="none" w:sz="0" w:space="0" w:color="auto"/>
          </w:divBdr>
        </w:div>
      </w:divsChild>
    </w:div>
    <w:div w:id="260186185">
      <w:bodyDiv w:val="1"/>
      <w:marLeft w:val="0"/>
      <w:marRight w:val="0"/>
      <w:marTop w:val="0"/>
      <w:marBottom w:val="0"/>
      <w:divBdr>
        <w:top w:val="none" w:sz="0" w:space="0" w:color="auto"/>
        <w:left w:val="none" w:sz="0" w:space="0" w:color="auto"/>
        <w:bottom w:val="none" w:sz="0" w:space="0" w:color="auto"/>
        <w:right w:val="none" w:sz="0" w:space="0" w:color="auto"/>
      </w:divBdr>
      <w:divsChild>
        <w:div w:id="1651788780">
          <w:marLeft w:val="0"/>
          <w:marRight w:val="0"/>
          <w:marTop w:val="0"/>
          <w:marBottom w:val="150"/>
          <w:divBdr>
            <w:top w:val="none" w:sz="0" w:space="0" w:color="auto"/>
            <w:left w:val="none" w:sz="0" w:space="0" w:color="auto"/>
            <w:bottom w:val="none" w:sz="0" w:space="0" w:color="auto"/>
            <w:right w:val="none" w:sz="0" w:space="0" w:color="auto"/>
          </w:divBdr>
        </w:div>
      </w:divsChild>
    </w:div>
    <w:div w:id="264045694">
      <w:bodyDiv w:val="1"/>
      <w:marLeft w:val="0"/>
      <w:marRight w:val="0"/>
      <w:marTop w:val="0"/>
      <w:marBottom w:val="0"/>
      <w:divBdr>
        <w:top w:val="none" w:sz="0" w:space="0" w:color="auto"/>
        <w:left w:val="none" w:sz="0" w:space="0" w:color="auto"/>
        <w:bottom w:val="none" w:sz="0" w:space="0" w:color="auto"/>
        <w:right w:val="none" w:sz="0" w:space="0" w:color="auto"/>
      </w:divBdr>
      <w:divsChild>
        <w:div w:id="1761218744">
          <w:marLeft w:val="0"/>
          <w:marRight w:val="0"/>
          <w:marTop w:val="0"/>
          <w:marBottom w:val="150"/>
          <w:divBdr>
            <w:top w:val="none" w:sz="0" w:space="0" w:color="auto"/>
            <w:left w:val="none" w:sz="0" w:space="0" w:color="auto"/>
            <w:bottom w:val="none" w:sz="0" w:space="0" w:color="auto"/>
            <w:right w:val="none" w:sz="0" w:space="0" w:color="auto"/>
          </w:divBdr>
        </w:div>
      </w:divsChild>
    </w:div>
    <w:div w:id="341708770">
      <w:bodyDiv w:val="1"/>
      <w:marLeft w:val="0"/>
      <w:marRight w:val="0"/>
      <w:marTop w:val="0"/>
      <w:marBottom w:val="0"/>
      <w:divBdr>
        <w:top w:val="none" w:sz="0" w:space="0" w:color="auto"/>
        <w:left w:val="none" w:sz="0" w:space="0" w:color="auto"/>
        <w:bottom w:val="none" w:sz="0" w:space="0" w:color="auto"/>
        <w:right w:val="none" w:sz="0" w:space="0" w:color="auto"/>
      </w:divBdr>
      <w:divsChild>
        <w:div w:id="1945651242">
          <w:marLeft w:val="0"/>
          <w:marRight w:val="0"/>
          <w:marTop w:val="0"/>
          <w:marBottom w:val="150"/>
          <w:divBdr>
            <w:top w:val="none" w:sz="0" w:space="0" w:color="auto"/>
            <w:left w:val="none" w:sz="0" w:space="0" w:color="auto"/>
            <w:bottom w:val="none" w:sz="0" w:space="0" w:color="auto"/>
            <w:right w:val="none" w:sz="0" w:space="0" w:color="auto"/>
          </w:divBdr>
        </w:div>
      </w:divsChild>
    </w:div>
    <w:div w:id="451244258">
      <w:bodyDiv w:val="1"/>
      <w:marLeft w:val="0"/>
      <w:marRight w:val="0"/>
      <w:marTop w:val="0"/>
      <w:marBottom w:val="0"/>
      <w:divBdr>
        <w:top w:val="none" w:sz="0" w:space="0" w:color="auto"/>
        <w:left w:val="none" w:sz="0" w:space="0" w:color="auto"/>
        <w:bottom w:val="none" w:sz="0" w:space="0" w:color="auto"/>
        <w:right w:val="none" w:sz="0" w:space="0" w:color="auto"/>
      </w:divBdr>
      <w:divsChild>
        <w:div w:id="595292490">
          <w:marLeft w:val="0"/>
          <w:marRight w:val="0"/>
          <w:marTop w:val="0"/>
          <w:marBottom w:val="150"/>
          <w:divBdr>
            <w:top w:val="none" w:sz="0" w:space="0" w:color="auto"/>
            <w:left w:val="none" w:sz="0" w:space="0" w:color="auto"/>
            <w:bottom w:val="none" w:sz="0" w:space="0" w:color="auto"/>
            <w:right w:val="none" w:sz="0" w:space="0" w:color="auto"/>
          </w:divBdr>
        </w:div>
      </w:divsChild>
    </w:div>
    <w:div w:id="451898091">
      <w:bodyDiv w:val="1"/>
      <w:marLeft w:val="0"/>
      <w:marRight w:val="0"/>
      <w:marTop w:val="0"/>
      <w:marBottom w:val="0"/>
      <w:divBdr>
        <w:top w:val="none" w:sz="0" w:space="0" w:color="auto"/>
        <w:left w:val="none" w:sz="0" w:space="0" w:color="auto"/>
        <w:bottom w:val="none" w:sz="0" w:space="0" w:color="auto"/>
        <w:right w:val="none" w:sz="0" w:space="0" w:color="auto"/>
      </w:divBdr>
      <w:divsChild>
        <w:div w:id="1251813335">
          <w:marLeft w:val="0"/>
          <w:marRight w:val="0"/>
          <w:marTop w:val="0"/>
          <w:marBottom w:val="150"/>
          <w:divBdr>
            <w:top w:val="none" w:sz="0" w:space="0" w:color="auto"/>
            <w:left w:val="none" w:sz="0" w:space="0" w:color="auto"/>
            <w:bottom w:val="none" w:sz="0" w:space="0" w:color="auto"/>
            <w:right w:val="none" w:sz="0" w:space="0" w:color="auto"/>
          </w:divBdr>
        </w:div>
      </w:divsChild>
    </w:div>
    <w:div w:id="584844047">
      <w:bodyDiv w:val="1"/>
      <w:marLeft w:val="0"/>
      <w:marRight w:val="0"/>
      <w:marTop w:val="0"/>
      <w:marBottom w:val="0"/>
      <w:divBdr>
        <w:top w:val="none" w:sz="0" w:space="0" w:color="auto"/>
        <w:left w:val="none" w:sz="0" w:space="0" w:color="auto"/>
        <w:bottom w:val="none" w:sz="0" w:space="0" w:color="auto"/>
        <w:right w:val="none" w:sz="0" w:space="0" w:color="auto"/>
      </w:divBdr>
      <w:divsChild>
        <w:div w:id="986856323">
          <w:marLeft w:val="0"/>
          <w:marRight w:val="0"/>
          <w:marTop w:val="0"/>
          <w:marBottom w:val="150"/>
          <w:divBdr>
            <w:top w:val="none" w:sz="0" w:space="0" w:color="auto"/>
            <w:left w:val="none" w:sz="0" w:space="0" w:color="auto"/>
            <w:bottom w:val="none" w:sz="0" w:space="0" w:color="auto"/>
            <w:right w:val="none" w:sz="0" w:space="0" w:color="auto"/>
          </w:divBdr>
        </w:div>
      </w:divsChild>
    </w:div>
    <w:div w:id="593514044">
      <w:bodyDiv w:val="1"/>
      <w:marLeft w:val="0"/>
      <w:marRight w:val="0"/>
      <w:marTop w:val="0"/>
      <w:marBottom w:val="0"/>
      <w:divBdr>
        <w:top w:val="none" w:sz="0" w:space="0" w:color="auto"/>
        <w:left w:val="none" w:sz="0" w:space="0" w:color="auto"/>
        <w:bottom w:val="none" w:sz="0" w:space="0" w:color="auto"/>
        <w:right w:val="none" w:sz="0" w:space="0" w:color="auto"/>
      </w:divBdr>
      <w:divsChild>
        <w:div w:id="1713067160">
          <w:marLeft w:val="0"/>
          <w:marRight w:val="0"/>
          <w:marTop w:val="0"/>
          <w:marBottom w:val="150"/>
          <w:divBdr>
            <w:top w:val="none" w:sz="0" w:space="0" w:color="auto"/>
            <w:left w:val="none" w:sz="0" w:space="0" w:color="auto"/>
            <w:bottom w:val="none" w:sz="0" w:space="0" w:color="auto"/>
            <w:right w:val="none" w:sz="0" w:space="0" w:color="auto"/>
          </w:divBdr>
        </w:div>
      </w:divsChild>
    </w:div>
    <w:div w:id="612321285">
      <w:bodyDiv w:val="1"/>
      <w:marLeft w:val="0"/>
      <w:marRight w:val="0"/>
      <w:marTop w:val="0"/>
      <w:marBottom w:val="0"/>
      <w:divBdr>
        <w:top w:val="none" w:sz="0" w:space="0" w:color="auto"/>
        <w:left w:val="none" w:sz="0" w:space="0" w:color="auto"/>
        <w:bottom w:val="none" w:sz="0" w:space="0" w:color="auto"/>
        <w:right w:val="none" w:sz="0" w:space="0" w:color="auto"/>
      </w:divBdr>
      <w:divsChild>
        <w:div w:id="1195381949">
          <w:marLeft w:val="0"/>
          <w:marRight w:val="0"/>
          <w:marTop w:val="0"/>
          <w:marBottom w:val="150"/>
          <w:divBdr>
            <w:top w:val="none" w:sz="0" w:space="0" w:color="auto"/>
            <w:left w:val="none" w:sz="0" w:space="0" w:color="auto"/>
            <w:bottom w:val="none" w:sz="0" w:space="0" w:color="auto"/>
            <w:right w:val="none" w:sz="0" w:space="0" w:color="auto"/>
          </w:divBdr>
        </w:div>
      </w:divsChild>
    </w:div>
    <w:div w:id="7477274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074">
          <w:marLeft w:val="0"/>
          <w:marRight w:val="0"/>
          <w:marTop w:val="0"/>
          <w:marBottom w:val="150"/>
          <w:divBdr>
            <w:top w:val="none" w:sz="0" w:space="0" w:color="auto"/>
            <w:left w:val="none" w:sz="0" w:space="0" w:color="auto"/>
            <w:bottom w:val="none" w:sz="0" w:space="0" w:color="auto"/>
            <w:right w:val="none" w:sz="0" w:space="0" w:color="auto"/>
          </w:divBdr>
        </w:div>
      </w:divsChild>
    </w:div>
    <w:div w:id="759369279">
      <w:bodyDiv w:val="1"/>
      <w:marLeft w:val="0"/>
      <w:marRight w:val="0"/>
      <w:marTop w:val="0"/>
      <w:marBottom w:val="0"/>
      <w:divBdr>
        <w:top w:val="none" w:sz="0" w:space="0" w:color="auto"/>
        <w:left w:val="none" w:sz="0" w:space="0" w:color="auto"/>
        <w:bottom w:val="none" w:sz="0" w:space="0" w:color="auto"/>
        <w:right w:val="none" w:sz="0" w:space="0" w:color="auto"/>
      </w:divBdr>
      <w:divsChild>
        <w:div w:id="1713070300">
          <w:marLeft w:val="0"/>
          <w:marRight w:val="0"/>
          <w:marTop w:val="0"/>
          <w:marBottom w:val="150"/>
          <w:divBdr>
            <w:top w:val="none" w:sz="0" w:space="0" w:color="auto"/>
            <w:left w:val="none" w:sz="0" w:space="0" w:color="auto"/>
            <w:bottom w:val="none" w:sz="0" w:space="0" w:color="auto"/>
            <w:right w:val="none" w:sz="0" w:space="0" w:color="auto"/>
          </w:divBdr>
        </w:div>
      </w:divsChild>
    </w:div>
    <w:div w:id="798186300">
      <w:bodyDiv w:val="1"/>
      <w:marLeft w:val="0"/>
      <w:marRight w:val="0"/>
      <w:marTop w:val="0"/>
      <w:marBottom w:val="0"/>
      <w:divBdr>
        <w:top w:val="none" w:sz="0" w:space="0" w:color="auto"/>
        <w:left w:val="none" w:sz="0" w:space="0" w:color="auto"/>
        <w:bottom w:val="none" w:sz="0" w:space="0" w:color="auto"/>
        <w:right w:val="none" w:sz="0" w:space="0" w:color="auto"/>
      </w:divBdr>
      <w:divsChild>
        <w:div w:id="381561313">
          <w:marLeft w:val="0"/>
          <w:marRight w:val="0"/>
          <w:marTop w:val="0"/>
          <w:marBottom w:val="150"/>
          <w:divBdr>
            <w:top w:val="none" w:sz="0" w:space="0" w:color="auto"/>
            <w:left w:val="none" w:sz="0" w:space="0" w:color="auto"/>
            <w:bottom w:val="none" w:sz="0" w:space="0" w:color="auto"/>
            <w:right w:val="none" w:sz="0" w:space="0" w:color="auto"/>
          </w:divBdr>
        </w:div>
      </w:divsChild>
    </w:div>
    <w:div w:id="875972076">
      <w:bodyDiv w:val="1"/>
      <w:marLeft w:val="0"/>
      <w:marRight w:val="0"/>
      <w:marTop w:val="0"/>
      <w:marBottom w:val="0"/>
      <w:divBdr>
        <w:top w:val="none" w:sz="0" w:space="0" w:color="auto"/>
        <w:left w:val="none" w:sz="0" w:space="0" w:color="auto"/>
        <w:bottom w:val="none" w:sz="0" w:space="0" w:color="auto"/>
        <w:right w:val="none" w:sz="0" w:space="0" w:color="auto"/>
      </w:divBdr>
      <w:divsChild>
        <w:div w:id="494340770">
          <w:marLeft w:val="0"/>
          <w:marRight w:val="0"/>
          <w:marTop w:val="0"/>
          <w:marBottom w:val="150"/>
          <w:divBdr>
            <w:top w:val="none" w:sz="0" w:space="0" w:color="auto"/>
            <w:left w:val="none" w:sz="0" w:space="0" w:color="auto"/>
            <w:bottom w:val="none" w:sz="0" w:space="0" w:color="auto"/>
            <w:right w:val="none" w:sz="0" w:space="0" w:color="auto"/>
          </w:divBdr>
        </w:div>
      </w:divsChild>
    </w:div>
    <w:div w:id="935017989">
      <w:bodyDiv w:val="1"/>
      <w:marLeft w:val="0"/>
      <w:marRight w:val="0"/>
      <w:marTop w:val="0"/>
      <w:marBottom w:val="0"/>
      <w:divBdr>
        <w:top w:val="none" w:sz="0" w:space="0" w:color="auto"/>
        <w:left w:val="none" w:sz="0" w:space="0" w:color="auto"/>
        <w:bottom w:val="none" w:sz="0" w:space="0" w:color="auto"/>
        <w:right w:val="none" w:sz="0" w:space="0" w:color="auto"/>
      </w:divBdr>
      <w:divsChild>
        <w:div w:id="287784932">
          <w:marLeft w:val="0"/>
          <w:marRight w:val="0"/>
          <w:marTop w:val="0"/>
          <w:marBottom w:val="150"/>
          <w:divBdr>
            <w:top w:val="none" w:sz="0" w:space="0" w:color="auto"/>
            <w:left w:val="none" w:sz="0" w:space="0" w:color="auto"/>
            <w:bottom w:val="none" w:sz="0" w:space="0" w:color="auto"/>
            <w:right w:val="none" w:sz="0" w:space="0" w:color="auto"/>
          </w:divBdr>
        </w:div>
      </w:divsChild>
    </w:div>
    <w:div w:id="941452231">
      <w:bodyDiv w:val="1"/>
      <w:marLeft w:val="0"/>
      <w:marRight w:val="0"/>
      <w:marTop w:val="0"/>
      <w:marBottom w:val="0"/>
      <w:divBdr>
        <w:top w:val="none" w:sz="0" w:space="0" w:color="auto"/>
        <w:left w:val="none" w:sz="0" w:space="0" w:color="auto"/>
        <w:bottom w:val="none" w:sz="0" w:space="0" w:color="auto"/>
        <w:right w:val="none" w:sz="0" w:space="0" w:color="auto"/>
      </w:divBdr>
      <w:divsChild>
        <w:div w:id="1076636022">
          <w:marLeft w:val="0"/>
          <w:marRight w:val="0"/>
          <w:marTop w:val="0"/>
          <w:marBottom w:val="150"/>
          <w:divBdr>
            <w:top w:val="none" w:sz="0" w:space="0" w:color="auto"/>
            <w:left w:val="none" w:sz="0" w:space="0" w:color="auto"/>
            <w:bottom w:val="none" w:sz="0" w:space="0" w:color="auto"/>
            <w:right w:val="none" w:sz="0" w:space="0" w:color="auto"/>
          </w:divBdr>
        </w:div>
      </w:divsChild>
    </w:div>
    <w:div w:id="972904807">
      <w:bodyDiv w:val="1"/>
      <w:marLeft w:val="0"/>
      <w:marRight w:val="0"/>
      <w:marTop w:val="0"/>
      <w:marBottom w:val="0"/>
      <w:divBdr>
        <w:top w:val="none" w:sz="0" w:space="0" w:color="auto"/>
        <w:left w:val="none" w:sz="0" w:space="0" w:color="auto"/>
        <w:bottom w:val="none" w:sz="0" w:space="0" w:color="auto"/>
        <w:right w:val="none" w:sz="0" w:space="0" w:color="auto"/>
      </w:divBdr>
      <w:divsChild>
        <w:div w:id="1908342897">
          <w:marLeft w:val="0"/>
          <w:marRight w:val="0"/>
          <w:marTop w:val="0"/>
          <w:marBottom w:val="150"/>
          <w:divBdr>
            <w:top w:val="none" w:sz="0" w:space="0" w:color="auto"/>
            <w:left w:val="none" w:sz="0" w:space="0" w:color="auto"/>
            <w:bottom w:val="none" w:sz="0" w:space="0" w:color="auto"/>
            <w:right w:val="none" w:sz="0" w:space="0" w:color="auto"/>
          </w:divBdr>
        </w:div>
      </w:divsChild>
    </w:div>
    <w:div w:id="1000501476">
      <w:bodyDiv w:val="1"/>
      <w:marLeft w:val="0"/>
      <w:marRight w:val="0"/>
      <w:marTop w:val="0"/>
      <w:marBottom w:val="0"/>
      <w:divBdr>
        <w:top w:val="none" w:sz="0" w:space="0" w:color="auto"/>
        <w:left w:val="none" w:sz="0" w:space="0" w:color="auto"/>
        <w:bottom w:val="none" w:sz="0" w:space="0" w:color="auto"/>
        <w:right w:val="none" w:sz="0" w:space="0" w:color="auto"/>
      </w:divBdr>
      <w:divsChild>
        <w:div w:id="1348290231">
          <w:marLeft w:val="0"/>
          <w:marRight w:val="0"/>
          <w:marTop w:val="0"/>
          <w:marBottom w:val="150"/>
          <w:divBdr>
            <w:top w:val="none" w:sz="0" w:space="0" w:color="auto"/>
            <w:left w:val="none" w:sz="0" w:space="0" w:color="auto"/>
            <w:bottom w:val="none" w:sz="0" w:space="0" w:color="auto"/>
            <w:right w:val="none" w:sz="0" w:space="0" w:color="auto"/>
          </w:divBdr>
        </w:div>
      </w:divsChild>
    </w:div>
    <w:div w:id="1057238006">
      <w:bodyDiv w:val="1"/>
      <w:marLeft w:val="0"/>
      <w:marRight w:val="0"/>
      <w:marTop w:val="0"/>
      <w:marBottom w:val="0"/>
      <w:divBdr>
        <w:top w:val="none" w:sz="0" w:space="0" w:color="auto"/>
        <w:left w:val="none" w:sz="0" w:space="0" w:color="auto"/>
        <w:bottom w:val="none" w:sz="0" w:space="0" w:color="auto"/>
        <w:right w:val="none" w:sz="0" w:space="0" w:color="auto"/>
      </w:divBdr>
      <w:divsChild>
        <w:div w:id="814834552">
          <w:marLeft w:val="0"/>
          <w:marRight w:val="0"/>
          <w:marTop w:val="0"/>
          <w:marBottom w:val="150"/>
          <w:divBdr>
            <w:top w:val="none" w:sz="0" w:space="0" w:color="auto"/>
            <w:left w:val="none" w:sz="0" w:space="0" w:color="auto"/>
            <w:bottom w:val="none" w:sz="0" w:space="0" w:color="auto"/>
            <w:right w:val="none" w:sz="0" w:space="0" w:color="auto"/>
          </w:divBdr>
        </w:div>
      </w:divsChild>
    </w:div>
    <w:div w:id="1112826340">
      <w:bodyDiv w:val="1"/>
      <w:marLeft w:val="0"/>
      <w:marRight w:val="0"/>
      <w:marTop w:val="0"/>
      <w:marBottom w:val="0"/>
      <w:divBdr>
        <w:top w:val="none" w:sz="0" w:space="0" w:color="auto"/>
        <w:left w:val="none" w:sz="0" w:space="0" w:color="auto"/>
        <w:bottom w:val="none" w:sz="0" w:space="0" w:color="auto"/>
        <w:right w:val="none" w:sz="0" w:space="0" w:color="auto"/>
      </w:divBdr>
      <w:divsChild>
        <w:div w:id="1076055306">
          <w:marLeft w:val="0"/>
          <w:marRight w:val="0"/>
          <w:marTop w:val="0"/>
          <w:marBottom w:val="150"/>
          <w:divBdr>
            <w:top w:val="none" w:sz="0" w:space="0" w:color="auto"/>
            <w:left w:val="none" w:sz="0" w:space="0" w:color="auto"/>
            <w:bottom w:val="none" w:sz="0" w:space="0" w:color="auto"/>
            <w:right w:val="none" w:sz="0" w:space="0" w:color="auto"/>
          </w:divBdr>
        </w:div>
      </w:divsChild>
    </w:div>
    <w:div w:id="1132476283">
      <w:bodyDiv w:val="1"/>
      <w:marLeft w:val="0"/>
      <w:marRight w:val="0"/>
      <w:marTop w:val="0"/>
      <w:marBottom w:val="0"/>
      <w:divBdr>
        <w:top w:val="none" w:sz="0" w:space="0" w:color="auto"/>
        <w:left w:val="none" w:sz="0" w:space="0" w:color="auto"/>
        <w:bottom w:val="none" w:sz="0" w:space="0" w:color="auto"/>
        <w:right w:val="none" w:sz="0" w:space="0" w:color="auto"/>
      </w:divBdr>
      <w:divsChild>
        <w:div w:id="1462923980">
          <w:marLeft w:val="0"/>
          <w:marRight w:val="0"/>
          <w:marTop w:val="0"/>
          <w:marBottom w:val="150"/>
          <w:divBdr>
            <w:top w:val="none" w:sz="0" w:space="0" w:color="auto"/>
            <w:left w:val="none" w:sz="0" w:space="0" w:color="auto"/>
            <w:bottom w:val="none" w:sz="0" w:space="0" w:color="auto"/>
            <w:right w:val="none" w:sz="0" w:space="0" w:color="auto"/>
          </w:divBdr>
        </w:div>
      </w:divsChild>
    </w:div>
    <w:div w:id="1133642187">
      <w:bodyDiv w:val="1"/>
      <w:marLeft w:val="0"/>
      <w:marRight w:val="0"/>
      <w:marTop w:val="0"/>
      <w:marBottom w:val="0"/>
      <w:divBdr>
        <w:top w:val="none" w:sz="0" w:space="0" w:color="auto"/>
        <w:left w:val="none" w:sz="0" w:space="0" w:color="auto"/>
        <w:bottom w:val="none" w:sz="0" w:space="0" w:color="auto"/>
        <w:right w:val="none" w:sz="0" w:space="0" w:color="auto"/>
      </w:divBdr>
      <w:divsChild>
        <w:div w:id="1365323056">
          <w:marLeft w:val="0"/>
          <w:marRight w:val="0"/>
          <w:marTop w:val="0"/>
          <w:marBottom w:val="150"/>
          <w:divBdr>
            <w:top w:val="none" w:sz="0" w:space="0" w:color="auto"/>
            <w:left w:val="none" w:sz="0" w:space="0" w:color="auto"/>
            <w:bottom w:val="none" w:sz="0" w:space="0" w:color="auto"/>
            <w:right w:val="none" w:sz="0" w:space="0" w:color="auto"/>
          </w:divBdr>
        </w:div>
      </w:divsChild>
    </w:div>
    <w:div w:id="1146584725">
      <w:bodyDiv w:val="1"/>
      <w:marLeft w:val="0"/>
      <w:marRight w:val="0"/>
      <w:marTop w:val="0"/>
      <w:marBottom w:val="0"/>
      <w:divBdr>
        <w:top w:val="none" w:sz="0" w:space="0" w:color="auto"/>
        <w:left w:val="none" w:sz="0" w:space="0" w:color="auto"/>
        <w:bottom w:val="none" w:sz="0" w:space="0" w:color="auto"/>
        <w:right w:val="none" w:sz="0" w:space="0" w:color="auto"/>
      </w:divBdr>
      <w:divsChild>
        <w:div w:id="1287159659">
          <w:marLeft w:val="0"/>
          <w:marRight w:val="0"/>
          <w:marTop w:val="0"/>
          <w:marBottom w:val="150"/>
          <w:divBdr>
            <w:top w:val="none" w:sz="0" w:space="0" w:color="auto"/>
            <w:left w:val="none" w:sz="0" w:space="0" w:color="auto"/>
            <w:bottom w:val="none" w:sz="0" w:space="0" w:color="auto"/>
            <w:right w:val="none" w:sz="0" w:space="0" w:color="auto"/>
          </w:divBdr>
        </w:div>
      </w:divsChild>
    </w:div>
    <w:div w:id="1206680119">
      <w:bodyDiv w:val="1"/>
      <w:marLeft w:val="0"/>
      <w:marRight w:val="0"/>
      <w:marTop w:val="0"/>
      <w:marBottom w:val="0"/>
      <w:divBdr>
        <w:top w:val="none" w:sz="0" w:space="0" w:color="auto"/>
        <w:left w:val="none" w:sz="0" w:space="0" w:color="auto"/>
        <w:bottom w:val="none" w:sz="0" w:space="0" w:color="auto"/>
        <w:right w:val="none" w:sz="0" w:space="0" w:color="auto"/>
      </w:divBdr>
      <w:divsChild>
        <w:div w:id="725221666">
          <w:marLeft w:val="0"/>
          <w:marRight w:val="0"/>
          <w:marTop w:val="0"/>
          <w:marBottom w:val="150"/>
          <w:divBdr>
            <w:top w:val="none" w:sz="0" w:space="0" w:color="auto"/>
            <w:left w:val="none" w:sz="0" w:space="0" w:color="auto"/>
            <w:bottom w:val="none" w:sz="0" w:space="0" w:color="auto"/>
            <w:right w:val="none" w:sz="0" w:space="0" w:color="auto"/>
          </w:divBdr>
        </w:div>
      </w:divsChild>
    </w:div>
    <w:div w:id="1227456246">
      <w:bodyDiv w:val="1"/>
      <w:marLeft w:val="0"/>
      <w:marRight w:val="0"/>
      <w:marTop w:val="0"/>
      <w:marBottom w:val="0"/>
      <w:divBdr>
        <w:top w:val="none" w:sz="0" w:space="0" w:color="auto"/>
        <w:left w:val="none" w:sz="0" w:space="0" w:color="auto"/>
        <w:bottom w:val="none" w:sz="0" w:space="0" w:color="auto"/>
        <w:right w:val="none" w:sz="0" w:space="0" w:color="auto"/>
      </w:divBdr>
      <w:divsChild>
        <w:div w:id="675426161">
          <w:marLeft w:val="0"/>
          <w:marRight w:val="0"/>
          <w:marTop w:val="0"/>
          <w:marBottom w:val="150"/>
          <w:divBdr>
            <w:top w:val="none" w:sz="0" w:space="0" w:color="auto"/>
            <w:left w:val="none" w:sz="0" w:space="0" w:color="auto"/>
            <w:bottom w:val="none" w:sz="0" w:space="0" w:color="auto"/>
            <w:right w:val="none" w:sz="0" w:space="0" w:color="auto"/>
          </w:divBdr>
        </w:div>
      </w:divsChild>
    </w:div>
    <w:div w:id="1251812365">
      <w:bodyDiv w:val="1"/>
      <w:marLeft w:val="0"/>
      <w:marRight w:val="0"/>
      <w:marTop w:val="0"/>
      <w:marBottom w:val="0"/>
      <w:divBdr>
        <w:top w:val="none" w:sz="0" w:space="0" w:color="auto"/>
        <w:left w:val="none" w:sz="0" w:space="0" w:color="auto"/>
        <w:bottom w:val="none" w:sz="0" w:space="0" w:color="auto"/>
        <w:right w:val="none" w:sz="0" w:space="0" w:color="auto"/>
      </w:divBdr>
      <w:divsChild>
        <w:div w:id="1392650804">
          <w:marLeft w:val="0"/>
          <w:marRight w:val="0"/>
          <w:marTop w:val="0"/>
          <w:marBottom w:val="150"/>
          <w:divBdr>
            <w:top w:val="none" w:sz="0" w:space="0" w:color="auto"/>
            <w:left w:val="none" w:sz="0" w:space="0" w:color="auto"/>
            <w:bottom w:val="none" w:sz="0" w:space="0" w:color="auto"/>
            <w:right w:val="none" w:sz="0" w:space="0" w:color="auto"/>
          </w:divBdr>
        </w:div>
      </w:divsChild>
    </w:div>
    <w:div w:id="1264849340">
      <w:bodyDiv w:val="1"/>
      <w:marLeft w:val="0"/>
      <w:marRight w:val="0"/>
      <w:marTop w:val="0"/>
      <w:marBottom w:val="0"/>
      <w:divBdr>
        <w:top w:val="none" w:sz="0" w:space="0" w:color="auto"/>
        <w:left w:val="none" w:sz="0" w:space="0" w:color="auto"/>
        <w:bottom w:val="none" w:sz="0" w:space="0" w:color="auto"/>
        <w:right w:val="none" w:sz="0" w:space="0" w:color="auto"/>
      </w:divBdr>
      <w:divsChild>
        <w:div w:id="1218012019">
          <w:marLeft w:val="0"/>
          <w:marRight w:val="0"/>
          <w:marTop w:val="0"/>
          <w:marBottom w:val="150"/>
          <w:divBdr>
            <w:top w:val="none" w:sz="0" w:space="0" w:color="auto"/>
            <w:left w:val="none" w:sz="0" w:space="0" w:color="auto"/>
            <w:bottom w:val="none" w:sz="0" w:space="0" w:color="auto"/>
            <w:right w:val="none" w:sz="0" w:space="0" w:color="auto"/>
          </w:divBdr>
        </w:div>
      </w:divsChild>
    </w:div>
    <w:div w:id="1331325612">
      <w:bodyDiv w:val="1"/>
      <w:marLeft w:val="0"/>
      <w:marRight w:val="0"/>
      <w:marTop w:val="0"/>
      <w:marBottom w:val="0"/>
      <w:divBdr>
        <w:top w:val="none" w:sz="0" w:space="0" w:color="auto"/>
        <w:left w:val="none" w:sz="0" w:space="0" w:color="auto"/>
        <w:bottom w:val="none" w:sz="0" w:space="0" w:color="auto"/>
        <w:right w:val="none" w:sz="0" w:space="0" w:color="auto"/>
      </w:divBdr>
      <w:divsChild>
        <w:div w:id="553199111">
          <w:marLeft w:val="0"/>
          <w:marRight w:val="0"/>
          <w:marTop w:val="0"/>
          <w:marBottom w:val="150"/>
          <w:divBdr>
            <w:top w:val="none" w:sz="0" w:space="0" w:color="auto"/>
            <w:left w:val="none" w:sz="0" w:space="0" w:color="auto"/>
            <w:bottom w:val="none" w:sz="0" w:space="0" w:color="auto"/>
            <w:right w:val="none" w:sz="0" w:space="0" w:color="auto"/>
          </w:divBdr>
        </w:div>
      </w:divsChild>
    </w:div>
    <w:div w:id="1366633380">
      <w:bodyDiv w:val="1"/>
      <w:marLeft w:val="0"/>
      <w:marRight w:val="0"/>
      <w:marTop w:val="0"/>
      <w:marBottom w:val="0"/>
      <w:divBdr>
        <w:top w:val="none" w:sz="0" w:space="0" w:color="auto"/>
        <w:left w:val="none" w:sz="0" w:space="0" w:color="auto"/>
        <w:bottom w:val="none" w:sz="0" w:space="0" w:color="auto"/>
        <w:right w:val="none" w:sz="0" w:space="0" w:color="auto"/>
      </w:divBdr>
      <w:divsChild>
        <w:div w:id="1171986118">
          <w:marLeft w:val="0"/>
          <w:marRight w:val="0"/>
          <w:marTop w:val="0"/>
          <w:marBottom w:val="150"/>
          <w:divBdr>
            <w:top w:val="none" w:sz="0" w:space="0" w:color="auto"/>
            <w:left w:val="none" w:sz="0" w:space="0" w:color="auto"/>
            <w:bottom w:val="none" w:sz="0" w:space="0" w:color="auto"/>
            <w:right w:val="none" w:sz="0" w:space="0" w:color="auto"/>
          </w:divBdr>
        </w:div>
      </w:divsChild>
    </w:div>
    <w:div w:id="1473214949">
      <w:bodyDiv w:val="1"/>
      <w:marLeft w:val="0"/>
      <w:marRight w:val="0"/>
      <w:marTop w:val="0"/>
      <w:marBottom w:val="0"/>
      <w:divBdr>
        <w:top w:val="none" w:sz="0" w:space="0" w:color="auto"/>
        <w:left w:val="none" w:sz="0" w:space="0" w:color="auto"/>
        <w:bottom w:val="none" w:sz="0" w:space="0" w:color="auto"/>
        <w:right w:val="none" w:sz="0" w:space="0" w:color="auto"/>
      </w:divBdr>
      <w:divsChild>
        <w:div w:id="1069815126">
          <w:marLeft w:val="0"/>
          <w:marRight w:val="0"/>
          <w:marTop w:val="0"/>
          <w:marBottom w:val="150"/>
          <w:divBdr>
            <w:top w:val="none" w:sz="0" w:space="0" w:color="auto"/>
            <w:left w:val="none" w:sz="0" w:space="0" w:color="auto"/>
            <w:bottom w:val="none" w:sz="0" w:space="0" w:color="auto"/>
            <w:right w:val="none" w:sz="0" w:space="0" w:color="auto"/>
          </w:divBdr>
        </w:div>
      </w:divsChild>
    </w:div>
    <w:div w:id="1545172312">
      <w:bodyDiv w:val="1"/>
      <w:marLeft w:val="0"/>
      <w:marRight w:val="0"/>
      <w:marTop w:val="0"/>
      <w:marBottom w:val="0"/>
      <w:divBdr>
        <w:top w:val="none" w:sz="0" w:space="0" w:color="auto"/>
        <w:left w:val="none" w:sz="0" w:space="0" w:color="auto"/>
        <w:bottom w:val="none" w:sz="0" w:space="0" w:color="auto"/>
        <w:right w:val="none" w:sz="0" w:space="0" w:color="auto"/>
      </w:divBdr>
      <w:divsChild>
        <w:div w:id="1537427453">
          <w:marLeft w:val="0"/>
          <w:marRight w:val="0"/>
          <w:marTop w:val="0"/>
          <w:marBottom w:val="150"/>
          <w:divBdr>
            <w:top w:val="none" w:sz="0" w:space="0" w:color="auto"/>
            <w:left w:val="none" w:sz="0" w:space="0" w:color="auto"/>
            <w:bottom w:val="none" w:sz="0" w:space="0" w:color="auto"/>
            <w:right w:val="none" w:sz="0" w:space="0" w:color="auto"/>
          </w:divBdr>
        </w:div>
      </w:divsChild>
    </w:div>
    <w:div w:id="1586183503">
      <w:bodyDiv w:val="1"/>
      <w:marLeft w:val="0"/>
      <w:marRight w:val="0"/>
      <w:marTop w:val="0"/>
      <w:marBottom w:val="0"/>
      <w:divBdr>
        <w:top w:val="none" w:sz="0" w:space="0" w:color="auto"/>
        <w:left w:val="none" w:sz="0" w:space="0" w:color="auto"/>
        <w:bottom w:val="none" w:sz="0" w:space="0" w:color="auto"/>
        <w:right w:val="none" w:sz="0" w:space="0" w:color="auto"/>
      </w:divBdr>
      <w:divsChild>
        <w:div w:id="1599676330">
          <w:marLeft w:val="0"/>
          <w:marRight w:val="0"/>
          <w:marTop w:val="0"/>
          <w:marBottom w:val="150"/>
          <w:divBdr>
            <w:top w:val="none" w:sz="0" w:space="0" w:color="auto"/>
            <w:left w:val="none" w:sz="0" w:space="0" w:color="auto"/>
            <w:bottom w:val="none" w:sz="0" w:space="0" w:color="auto"/>
            <w:right w:val="none" w:sz="0" w:space="0" w:color="auto"/>
          </w:divBdr>
        </w:div>
      </w:divsChild>
    </w:div>
    <w:div w:id="1605729836">
      <w:bodyDiv w:val="1"/>
      <w:marLeft w:val="0"/>
      <w:marRight w:val="0"/>
      <w:marTop w:val="0"/>
      <w:marBottom w:val="0"/>
      <w:divBdr>
        <w:top w:val="none" w:sz="0" w:space="0" w:color="auto"/>
        <w:left w:val="none" w:sz="0" w:space="0" w:color="auto"/>
        <w:bottom w:val="none" w:sz="0" w:space="0" w:color="auto"/>
        <w:right w:val="none" w:sz="0" w:space="0" w:color="auto"/>
      </w:divBdr>
      <w:divsChild>
        <w:div w:id="935017062">
          <w:marLeft w:val="0"/>
          <w:marRight w:val="0"/>
          <w:marTop w:val="0"/>
          <w:marBottom w:val="150"/>
          <w:divBdr>
            <w:top w:val="none" w:sz="0" w:space="0" w:color="auto"/>
            <w:left w:val="none" w:sz="0" w:space="0" w:color="auto"/>
            <w:bottom w:val="none" w:sz="0" w:space="0" w:color="auto"/>
            <w:right w:val="none" w:sz="0" w:space="0" w:color="auto"/>
          </w:divBdr>
        </w:div>
      </w:divsChild>
    </w:div>
    <w:div w:id="1649436818">
      <w:bodyDiv w:val="1"/>
      <w:marLeft w:val="0"/>
      <w:marRight w:val="0"/>
      <w:marTop w:val="0"/>
      <w:marBottom w:val="0"/>
      <w:divBdr>
        <w:top w:val="none" w:sz="0" w:space="0" w:color="auto"/>
        <w:left w:val="none" w:sz="0" w:space="0" w:color="auto"/>
        <w:bottom w:val="none" w:sz="0" w:space="0" w:color="auto"/>
        <w:right w:val="none" w:sz="0" w:space="0" w:color="auto"/>
      </w:divBdr>
      <w:divsChild>
        <w:div w:id="823085670">
          <w:marLeft w:val="0"/>
          <w:marRight w:val="0"/>
          <w:marTop w:val="0"/>
          <w:marBottom w:val="150"/>
          <w:divBdr>
            <w:top w:val="none" w:sz="0" w:space="0" w:color="auto"/>
            <w:left w:val="none" w:sz="0" w:space="0" w:color="auto"/>
            <w:bottom w:val="none" w:sz="0" w:space="0" w:color="auto"/>
            <w:right w:val="none" w:sz="0" w:space="0" w:color="auto"/>
          </w:divBdr>
        </w:div>
      </w:divsChild>
    </w:div>
    <w:div w:id="1654487273">
      <w:bodyDiv w:val="1"/>
      <w:marLeft w:val="0"/>
      <w:marRight w:val="0"/>
      <w:marTop w:val="0"/>
      <w:marBottom w:val="0"/>
      <w:divBdr>
        <w:top w:val="none" w:sz="0" w:space="0" w:color="auto"/>
        <w:left w:val="none" w:sz="0" w:space="0" w:color="auto"/>
        <w:bottom w:val="none" w:sz="0" w:space="0" w:color="auto"/>
        <w:right w:val="none" w:sz="0" w:space="0" w:color="auto"/>
      </w:divBdr>
      <w:divsChild>
        <w:div w:id="1348219200">
          <w:marLeft w:val="0"/>
          <w:marRight w:val="0"/>
          <w:marTop w:val="0"/>
          <w:marBottom w:val="150"/>
          <w:divBdr>
            <w:top w:val="none" w:sz="0" w:space="0" w:color="auto"/>
            <w:left w:val="none" w:sz="0" w:space="0" w:color="auto"/>
            <w:bottom w:val="none" w:sz="0" w:space="0" w:color="auto"/>
            <w:right w:val="none" w:sz="0" w:space="0" w:color="auto"/>
          </w:divBdr>
        </w:div>
      </w:divsChild>
    </w:div>
    <w:div w:id="1768110108">
      <w:bodyDiv w:val="1"/>
      <w:marLeft w:val="0"/>
      <w:marRight w:val="0"/>
      <w:marTop w:val="0"/>
      <w:marBottom w:val="0"/>
      <w:divBdr>
        <w:top w:val="none" w:sz="0" w:space="0" w:color="auto"/>
        <w:left w:val="none" w:sz="0" w:space="0" w:color="auto"/>
        <w:bottom w:val="none" w:sz="0" w:space="0" w:color="auto"/>
        <w:right w:val="none" w:sz="0" w:space="0" w:color="auto"/>
      </w:divBdr>
      <w:divsChild>
        <w:div w:id="1200359433">
          <w:marLeft w:val="0"/>
          <w:marRight w:val="0"/>
          <w:marTop w:val="0"/>
          <w:marBottom w:val="150"/>
          <w:divBdr>
            <w:top w:val="none" w:sz="0" w:space="0" w:color="auto"/>
            <w:left w:val="none" w:sz="0" w:space="0" w:color="auto"/>
            <w:bottom w:val="none" w:sz="0" w:space="0" w:color="auto"/>
            <w:right w:val="none" w:sz="0" w:space="0" w:color="auto"/>
          </w:divBdr>
        </w:div>
      </w:divsChild>
    </w:div>
    <w:div w:id="1769036439">
      <w:bodyDiv w:val="1"/>
      <w:marLeft w:val="0"/>
      <w:marRight w:val="0"/>
      <w:marTop w:val="0"/>
      <w:marBottom w:val="0"/>
      <w:divBdr>
        <w:top w:val="none" w:sz="0" w:space="0" w:color="auto"/>
        <w:left w:val="none" w:sz="0" w:space="0" w:color="auto"/>
        <w:bottom w:val="none" w:sz="0" w:space="0" w:color="auto"/>
        <w:right w:val="none" w:sz="0" w:space="0" w:color="auto"/>
      </w:divBdr>
      <w:divsChild>
        <w:div w:id="105318223">
          <w:marLeft w:val="0"/>
          <w:marRight w:val="0"/>
          <w:marTop w:val="0"/>
          <w:marBottom w:val="150"/>
          <w:divBdr>
            <w:top w:val="none" w:sz="0" w:space="0" w:color="auto"/>
            <w:left w:val="none" w:sz="0" w:space="0" w:color="auto"/>
            <w:bottom w:val="none" w:sz="0" w:space="0" w:color="auto"/>
            <w:right w:val="none" w:sz="0" w:space="0" w:color="auto"/>
          </w:divBdr>
        </w:div>
      </w:divsChild>
    </w:div>
    <w:div w:id="1787919044">
      <w:bodyDiv w:val="1"/>
      <w:marLeft w:val="0"/>
      <w:marRight w:val="0"/>
      <w:marTop w:val="0"/>
      <w:marBottom w:val="0"/>
      <w:divBdr>
        <w:top w:val="none" w:sz="0" w:space="0" w:color="auto"/>
        <w:left w:val="none" w:sz="0" w:space="0" w:color="auto"/>
        <w:bottom w:val="none" w:sz="0" w:space="0" w:color="auto"/>
        <w:right w:val="none" w:sz="0" w:space="0" w:color="auto"/>
      </w:divBdr>
      <w:divsChild>
        <w:div w:id="1155341198">
          <w:marLeft w:val="0"/>
          <w:marRight w:val="0"/>
          <w:marTop w:val="0"/>
          <w:marBottom w:val="150"/>
          <w:divBdr>
            <w:top w:val="none" w:sz="0" w:space="0" w:color="auto"/>
            <w:left w:val="none" w:sz="0" w:space="0" w:color="auto"/>
            <w:bottom w:val="none" w:sz="0" w:space="0" w:color="auto"/>
            <w:right w:val="none" w:sz="0" w:space="0" w:color="auto"/>
          </w:divBdr>
        </w:div>
      </w:divsChild>
    </w:div>
    <w:div w:id="1810588827">
      <w:bodyDiv w:val="1"/>
      <w:marLeft w:val="0"/>
      <w:marRight w:val="0"/>
      <w:marTop w:val="0"/>
      <w:marBottom w:val="0"/>
      <w:divBdr>
        <w:top w:val="none" w:sz="0" w:space="0" w:color="auto"/>
        <w:left w:val="none" w:sz="0" w:space="0" w:color="auto"/>
        <w:bottom w:val="none" w:sz="0" w:space="0" w:color="auto"/>
        <w:right w:val="none" w:sz="0" w:space="0" w:color="auto"/>
      </w:divBdr>
      <w:divsChild>
        <w:div w:id="865754337">
          <w:marLeft w:val="0"/>
          <w:marRight w:val="0"/>
          <w:marTop w:val="0"/>
          <w:marBottom w:val="150"/>
          <w:divBdr>
            <w:top w:val="none" w:sz="0" w:space="0" w:color="auto"/>
            <w:left w:val="none" w:sz="0" w:space="0" w:color="auto"/>
            <w:bottom w:val="none" w:sz="0" w:space="0" w:color="auto"/>
            <w:right w:val="none" w:sz="0" w:space="0" w:color="auto"/>
          </w:divBdr>
        </w:div>
      </w:divsChild>
    </w:div>
    <w:div w:id="1836065080">
      <w:bodyDiv w:val="1"/>
      <w:marLeft w:val="0"/>
      <w:marRight w:val="0"/>
      <w:marTop w:val="0"/>
      <w:marBottom w:val="0"/>
      <w:divBdr>
        <w:top w:val="none" w:sz="0" w:space="0" w:color="auto"/>
        <w:left w:val="none" w:sz="0" w:space="0" w:color="auto"/>
        <w:bottom w:val="none" w:sz="0" w:space="0" w:color="auto"/>
        <w:right w:val="none" w:sz="0" w:space="0" w:color="auto"/>
      </w:divBdr>
      <w:divsChild>
        <w:div w:id="343747524">
          <w:marLeft w:val="0"/>
          <w:marRight w:val="0"/>
          <w:marTop w:val="0"/>
          <w:marBottom w:val="150"/>
          <w:divBdr>
            <w:top w:val="none" w:sz="0" w:space="0" w:color="auto"/>
            <w:left w:val="none" w:sz="0" w:space="0" w:color="auto"/>
            <w:bottom w:val="none" w:sz="0" w:space="0" w:color="auto"/>
            <w:right w:val="none" w:sz="0" w:space="0" w:color="auto"/>
          </w:divBdr>
        </w:div>
      </w:divsChild>
    </w:div>
    <w:div w:id="1844931011">
      <w:bodyDiv w:val="1"/>
      <w:marLeft w:val="0"/>
      <w:marRight w:val="0"/>
      <w:marTop w:val="0"/>
      <w:marBottom w:val="0"/>
      <w:divBdr>
        <w:top w:val="none" w:sz="0" w:space="0" w:color="auto"/>
        <w:left w:val="none" w:sz="0" w:space="0" w:color="auto"/>
        <w:bottom w:val="none" w:sz="0" w:space="0" w:color="auto"/>
        <w:right w:val="none" w:sz="0" w:space="0" w:color="auto"/>
      </w:divBdr>
      <w:divsChild>
        <w:div w:id="608899445">
          <w:marLeft w:val="0"/>
          <w:marRight w:val="0"/>
          <w:marTop w:val="0"/>
          <w:marBottom w:val="150"/>
          <w:divBdr>
            <w:top w:val="none" w:sz="0" w:space="0" w:color="auto"/>
            <w:left w:val="none" w:sz="0" w:space="0" w:color="auto"/>
            <w:bottom w:val="none" w:sz="0" w:space="0" w:color="auto"/>
            <w:right w:val="none" w:sz="0" w:space="0" w:color="auto"/>
          </w:divBdr>
        </w:div>
      </w:divsChild>
    </w:div>
    <w:div w:id="2077700199">
      <w:bodyDiv w:val="1"/>
      <w:marLeft w:val="0"/>
      <w:marRight w:val="0"/>
      <w:marTop w:val="0"/>
      <w:marBottom w:val="0"/>
      <w:divBdr>
        <w:top w:val="none" w:sz="0" w:space="0" w:color="auto"/>
        <w:left w:val="none" w:sz="0" w:space="0" w:color="auto"/>
        <w:bottom w:val="none" w:sz="0" w:space="0" w:color="auto"/>
        <w:right w:val="none" w:sz="0" w:space="0" w:color="auto"/>
      </w:divBdr>
      <w:divsChild>
        <w:div w:id="281255">
          <w:marLeft w:val="0"/>
          <w:marRight w:val="0"/>
          <w:marTop w:val="0"/>
          <w:marBottom w:val="150"/>
          <w:divBdr>
            <w:top w:val="none" w:sz="0" w:space="0" w:color="auto"/>
            <w:left w:val="none" w:sz="0" w:space="0" w:color="auto"/>
            <w:bottom w:val="none" w:sz="0" w:space="0" w:color="auto"/>
            <w:right w:val="none" w:sz="0" w:space="0" w:color="auto"/>
          </w:divBdr>
        </w:div>
      </w:divsChild>
    </w:div>
    <w:div w:id="2092500972">
      <w:bodyDiv w:val="1"/>
      <w:marLeft w:val="0"/>
      <w:marRight w:val="0"/>
      <w:marTop w:val="0"/>
      <w:marBottom w:val="0"/>
      <w:divBdr>
        <w:top w:val="none" w:sz="0" w:space="0" w:color="auto"/>
        <w:left w:val="none" w:sz="0" w:space="0" w:color="auto"/>
        <w:bottom w:val="none" w:sz="0" w:space="0" w:color="auto"/>
        <w:right w:val="none" w:sz="0" w:space="0" w:color="auto"/>
      </w:divBdr>
      <w:divsChild>
        <w:div w:id="875659154">
          <w:marLeft w:val="0"/>
          <w:marRight w:val="0"/>
          <w:marTop w:val="0"/>
          <w:marBottom w:val="150"/>
          <w:divBdr>
            <w:top w:val="none" w:sz="0" w:space="0" w:color="auto"/>
            <w:left w:val="none" w:sz="0" w:space="0" w:color="auto"/>
            <w:bottom w:val="none" w:sz="0" w:space="0" w:color="auto"/>
            <w:right w:val="none" w:sz="0" w:space="0" w:color="auto"/>
          </w:divBdr>
        </w:div>
      </w:divsChild>
    </w:div>
    <w:div w:id="2099203906">
      <w:bodyDiv w:val="1"/>
      <w:marLeft w:val="0"/>
      <w:marRight w:val="0"/>
      <w:marTop w:val="0"/>
      <w:marBottom w:val="0"/>
      <w:divBdr>
        <w:top w:val="none" w:sz="0" w:space="0" w:color="auto"/>
        <w:left w:val="none" w:sz="0" w:space="0" w:color="auto"/>
        <w:bottom w:val="none" w:sz="0" w:space="0" w:color="auto"/>
        <w:right w:val="none" w:sz="0" w:space="0" w:color="auto"/>
      </w:divBdr>
      <w:divsChild>
        <w:div w:id="935283393">
          <w:marLeft w:val="0"/>
          <w:marRight w:val="0"/>
          <w:marTop w:val="0"/>
          <w:marBottom w:val="150"/>
          <w:divBdr>
            <w:top w:val="none" w:sz="0" w:space="0" w:color="auto"/>
            <w:left w:val="none" w:sz="0" w:space="0" w:color="auto"/>
            <w:bottom w:val="none" w:sz="0" w:space="0" w:color="auto"/>
            <w:right w:val="none" w:sz="0" w:space="0" w:color="auto"/>
          </w:divBdr>
        </w:div>
      </w:divsChild>
    </w:div>
    <w:div w:id="2103067655">
      <w:bodyDiv w:val="1"/>
      <w:marLeft w:val="0"/>
      <w:marRight w:val="0"/>
      <w:marTop w:val="0"/>
      <w:marBottom w:val="0"/>
      <w:divBdr>
        <w:top w:val="none" w:sz="0" w:space="0" w:color="auto"/>
        <w:left w:val="none" w:sz="0" w:space="0" w:color="auto"/>
        <w:bottom w:val="none" w:sz="0" w:space="0" w:color="auto"/>
        <w:right w:val="none" w:sz="0" w:space="0" w:color="auto"/>
      </w:divBdr>
      <w:divsChild>
        <w:div w:id="13540697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805</Words>
  <Characters>4593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三平 宮川</dc:creator>
  <cp:keywords/>
  <dc:description/>
  <cp:lastModifiedBy>三平 宮川</cp:lastModifiedBy>
  <cp:revision>2</cp:revision>
  <dcterms:created xsi:type="dcterms:W3CDTF">2023-12-07T03:15:00Z</dcterms:created>
  <dcterms:modified xsi:type="dcterms:W3CDTF">2023-12-07T03:15:00Z</dcterms:modified>
</cp:coreProperties>
</file>